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C5" w:rsidRPr="00CD7D38" w:rsidRDefault="00DE0FF6" w:rsidP="006258C5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</w:rPr>
      </w:pPr>
      <w:bookmarkStart w:id="0" w:name="_GoBack"/>
      <w:r w:rsidRPr="00CD7D38">
        <w:rPr>
          <w:rFonts w:ascii="TH SarabunPSK" w:hAnsi="TH SarabunPSK" w:cs="TH SarabunPSK"/>
          <w:b/>
          <w:bCs/>
          <w:noProof/>
          <w:color w:val="0070C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FFE8E6" wp14:editId="3F9692A7">
                <wp:simplePos x="0" y="0"/>
                <wp:positionH relativeFrom="column">
                  <wp:posOffset>2456180</wp:posOffset>
                </wp:positionH>
                <wp:positionV relativeFrom="paragraph">
                  <wp:posOffset>-732790</wp:posOffset>
                </wp:positionV>
                <wp:extent cx="552450" cy="320675"/>
                <wp:effectExtent l="0" t="0" r="0" b="3175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450" cy="32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Default="00664F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93.4pt;margin-top:-57.7pt;width:43.5pt;height:2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" fillcolor="white [3201]" stroked="f" strokeweight=".5pt">
                <v:path arrowok="t"/>
                <v:textbox>
                  <w:txbxContent>
                    <w:p w:rsidR="00664FA3" w:rsidRDefault="00664FA3"/>
                  </w:txbxContent>
                </v:textbox>
              </v:shape>
            </w:pict>
          </mc:Fallback>
        </mc:AlternateContent>
      </w:r>
      <w:r w:rsidR="009577F7" w:rsidRPr="00CD7D38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กรอบแนวคิดการทำแผน</w:t>
      </w:r>
      <w:r w:rsidR="009577F7" w:rsidRPr="00CD7D38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ปฏิบัติการ</w:t>
      </w:r>
      <w:r w:rsidR="007260E8" w:rsidRPr="00CD7D38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 xml:space="preserve"> </w:t>
      </w:r>
      <w:r w:rsidR="006258C5" w:rsidRPr="00CD7D38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มหาวิทยาลัยราช</w:t>
      </w:r>
      <w:proofErr w:type="spellStart"/>
      <w:r w:rsidR="006258C5" w:rsidRPr="00CD7D38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ภัฏ</w:t>
      </w:r>
      <w:proofErr w:type="spellEnd"/>
      <w:r w:rsidR="006258C5" w:rsidRPr="00CD7D38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ราชนครินทร์</w:t>
      </w:r>
    </w:p>
    <w:p w:rsidR="006258C5" w:rsidRPr="00CD7D38" w:rsidRDefault="007260E8" w:rsidP="006258C5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 xml:space="preserve">ประจำปีงบประมาณ </w:t>
      </w:r>
      <w:r w:rsidRPr="00CD7D38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พ.ศ.</w:t>
      </w:r>
      <w:r w:rsidR="00A80F68" w:rsidRPr="00CD7D38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 xml:space="preserve"> </w:t>
      </w:r>
      <w:r w:rsidR="006258C5" w:rsidRPr="00CD7D38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256</w:t>
      </w:r>
      <w:r w:rsidR="00BE1DCA" w:rsidRPr="00CD7D38">
        <w:rPr>
          <w:rFonts w:ascii="TH SarabunPSK" w:hAnsi="TH SarabunPSK" w:cs="TH SarabunPSK"/>
          <w:b/>
          <w:bCs/>
          <w:color w:val="0070C0"/>
          <w:sz w:val="40"/>
          <w:szCs w:val="40"/>
        </w:rPr>
        <w:t>8</w:t>
      </w:r>
      <w:r w:rsidR="006258C5" w:rsidRPr="00CD7D38">
        <w:rPr>
          <w:rFonts w:ascii="TH SarabunPSK" w:hAnsi="TH SarabunPSK" w:cs="TH SarabunPSK"/>
          <w:b/>
          <w:bCs/>
          <w:color w:val="0070C0"/>
          <w:sz w:val="40"/>
          <w:szCs w:val="40"/>
        </w:rPr>
        <w:t xml:space="preserve"> </w:t>
      </w:r>
    </w:p>
    <w:p w:rsidR="006258C5" w:rsidRPr="00CD7D38" w:rsidRDefault="006258C5" w:rsidP="006258C5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</w:p>
    <w:p w:rsidR="006258C5" w:rsidRPr="00CD7D38" w:rsidRDefault="009F5C16" w:rsidP="006258C5">
      <w:pPr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1.</w:t>
      </w:r>
      <w:r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</w:t>
      </w:r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ประวัติความเป็นมาของมหาวิทยาลัยราช</w:t>
      </w:r>
      <w:proofErr w:type="spellStart"/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ภัฏ</w:t>
      </w:r>
      <w:proofErr w:type="spellEnd"/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ราชนครินทร์</w:t>
      </w:r>
    </w:p>
    <w:p w:rsidR="006258C5" w:rsidRPr="00CD7D38" w:rsidRDefault="00E20909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มหาวิทยาลัยราช</w:t>
      </w:r>
      <w:proofErr w:type="spellStart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ภัฏ</w:t>
      </w:r>
      <w:proofErr w:type="spellEnd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ราชนครินทร์มีสถานที่ปฏิบัติงานดั้งเดิมตั้งแต่เริ่มก่อตั้งอยู่ในอำเภอเมืองฉะเชิงเทราใกล้</w:t>
      </w:r>
      <w:proofErr w:type="spellStart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วัดโสธรว</w:t>
      </w:r>
      <w:proofErr w:type="spellEnd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รารามวรวิหารสถานที่ประดิษฐานหลวงพ่อพุทธ</w:t>
      </w:r>
      <w:proofErr w:type="spellStart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โส</w:t>
      </w:r>
      <w:proofErr w:type="spellEnd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ธรและกองพันทหารช่างที่</w:t>
      </w:r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 (</w:t>
      </w:r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ค่ายศรี</w:t>
      </w:r>
      <w:proofErr w:type="spellStart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โส</w:t>
      </w:r>
      <w:proofErr w:type="spellEnd"/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ธร</w:t>
      </w:r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) </w:t>
      </w:r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มีสถานที่ปฏิบัติงานแยกกันเป็น</w:t>
      </w:r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3 </w:t>
      </w:r>
      <w:r w:rsidR="006258C5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แห่งคือ</w:t>
      </w:r>
    </w:p>
    <w:p w:rsidR="006258C5" w:rsidRPr="00CD7D38" w:rsidRDefault="006258C5" w:rsidP="0074003F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แห่งแรก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ตั้งอยู่ ณ เลขที่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422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ถนนมรุ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พงษ์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 ตำบลหน้าเมือง  อำเภอเมือง  จังหวัดฉะเชิงเทรา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24000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บนเนื้อที่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 43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ไร่เศษเป็นที่ตั้งของสำนักงานอาคารเรียน</w:t>
      </w:r>
      <w:r w:rsidR="001B734E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อาคารปฏิบัติการ</w:t>
      </w:r>
      <w:r w:rsidR="001B734E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และอาคารที่ทำการต่าง</w:t>
      </w:r>
      <w:r w:rsidR="0074003F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ๆ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</w:pP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แห่งที่สอง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ตั้งอยู่ ณ เลขที่</w:t>
      </w:r>
      <w:r w:rsidR="007E281F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="007E281F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40</w:t>
      </w:r>
      <w:r w:rsidR="007E281F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ถนนศรี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โส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ธรตัดใหม่ ตำบลหน้าเมือง อำเภอเมือง จังหวัด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ฉะเชิงเทรา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 xml:space="preserve"> 24000 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มีพื้นที่ประมาณ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 xml:space="preserve"> 17 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ไร่เป็นพื้นที่ซึ่งได้รับบริจาคและจัดซื้อเพิ่มเติมเพื่อใช้ในการจัดการเรียน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การสอนของโปรแกรมวิชาเกษตรศาสตร์</w:t>
      </w:r>
      <w:r w:rsidR="00BE1DCA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ปัจจุบันได้เปลี่ยนมาใช้ในการจัดการเรียนการสอนของโรงเรียนสาธิตมหาวิทยาลัยราช</w:t>
      </w:r>
      <w:proofErr w:type="spellStart"/>
      <w:r w:rsidR="00BE1DCA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="00BE1DCA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>ราชนครินทร์</w:t>
      </w:r>
      <w:r w:rsidR="00BE1DCA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</w:t>
      </w:r>
      <w:r w:rsidR="00BE1DCA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>และเป็นบริเวณที่พักอาศัยของข้าราชการ</w:t>
      </w:r>
      <w:r w:rsidR="00BE1DCA"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</w:t>
      </w:r>
      <w:r w:rsidR="00BE1DCA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>พนักงานของมหาวิทยาลัย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แห่งที่สาม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ตั้งอยู่ ณ เลขที่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6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หมู่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4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ตำบลหัวไทร อำเภอบางคล้า จังหวัดฉะเชิงเทรา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24110      </w:t>
      </w:r>
      <w:r w:rsidRPr="00CD7D38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มีพื้นที่ประมาณ</w:t>
      </w:r>
      <w:r w:rsidR="007E281F" w:rsidRPr="00CD7D38">
        <w:rPr>
          <w:rFonts w:ascii="TH SarabunPSK" w:eastAsia="AngsanaNew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="007E281F" w:rsidRPr="00CD7D38">
        <w:rPr>
          <w:rFonts w:ascii="TH SarabunPSK" w:eastAsia="AngsanaNew" w:hAnsi="TH SarabunPSK" w:cs="TH SarabunPSK"/>
          <w:color w:val="0070C0"/>
          <w:spacing w:val="-6"/>
          <w:sz w:val="32"/>
          <w:szCs w:val="32"/>
        </w:rPr>
        <w:t>500</w:t>
      </w:r>
      <w:r w:rsidR="007E281F" w:rsidRPr="00CD7D38">
        <w:rPr>
          <w:rFonts w:ascii="TH SarabunPSK" w:eastAsia="AngsanaNew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ไร่เป็นที่สาธารณประโยชน์ซึ่งกระทรวงมหาดไทยอนุมัติให้ใช้เป็นที่ตั้งของมหาวิทยาลัยฯ</w:t>
      </w:r>
      <w:r w:rsidR="006A73E7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เมื่อวันที่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19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กรกฎาคม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 2539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ถานที่แห่งแรกนี้เดิมเป็นที่ตั้งของโรงเรียนฝึกหัดครูกสิกรรมชายซึ่งต่อมาเมื่อโรงเรียนย้ายไปตั้งใหม่ที่จังหวัดปราจีนบุรีทางราชการจึงได้ขยายสถานที่เดิมให้กว้างขึ้นโดยขอที่ดินจากทางการทหารและจัดซื้อเพิ่มเติมสร้างหอนอนและเรือนพักครูแล้วย้ายนักเรียนสตรีแผนกฝึกหัดครูซึ่งเรียนรวมอยู่กับนักเรียนสตรีประจำจังหวัดฉะเชิงเทรา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“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ดัดดรุณี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”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มาเรียนแทนในปี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2483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โดย</w:t>
      </w:r>
      <w:r w:rsidRPr="00CD7D38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ใช้ชื่อโรงเรียนว่า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-6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-6"/>
          <w:sz w:val="32"/>
          <w:szCs w:val="32"/>
          <w:cs/>
        </w:rPr>
        <w:t>โรงเรียนฝึกหัดครูประกาศนียบัตรจังหวัด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-6"/>
          <w:sz w:val="32"/>
          <w:szCs w:val="32"/>
        </w:rPr>
        <w:t xml:space="preserve">” </w:t>
      </w:r>
      <w:r w:rsidRPr="00CD7D38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เปิดสอนหลักสูตรครูประกาศนียบัตร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จังหวัด</w:t>
      </w:r>
      <w:r w:rsidR="003A0820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(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ครู</w:t>
      </w:r>
      <w:r w:rsidR="0036109D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</w:t>
      </w:r>
      <w:r w:rsidR="003A0820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.)</w:t>
      </w:r>
      <w:r w:rsidR="003A0820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จึงถือได้ว่ามหาวิทยาลัยราช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ราชนครินทร์ได้ถือกำเนิดในปี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2483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จากนั้นก็ได้พัฒนาเปลี่ยนแปลงมาโดยลำดับกล่าวคือ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2485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ได้เปิดสอนหลักสูตรครูประชาบาล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และเปลี่ยนชื่อเป็น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โรงเรียนสตรีฝึกหัดครูฉะเชิงเทรา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”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แต่ต่อมาได้ตัดหลักสูตรครูประชาบาลและหลักสูตรครูประกาศนียบัตรจังหวัดออกปีละชั้นจนหมดในปี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2491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2495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ตามลำดับ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2493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เปิดสอนหลักสูตรครูมูลและในปี</w:t>
      </w:r>
      <w:r w:rsidR="003A0820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2494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เปิดสอนหลักสูตรฝึกหัดครูประถม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(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ซึ่งเป็นการเปิดสอนนักเรียนฝึกหัด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ครูป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หญิงเป็นครั้งแรกในส่วนภูมิภาคของไทย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ระยะนี้เองที่กระทรวงศึกษาธิการได้กำหนดให้จังหวัดฉะเชิงเทราเป็นสถานที่ทดลองปรับปรุงส่งเสริมการศึกษาโดยความร่วมมือขององค์การระหว่างประเทศหลายองค์การ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ได้แก่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องค์การอาหารและเกษตรแห่งสหประชาชาติ</w:t>
      </w:r>
      <w:r w:rsidR="003A0820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="007E281F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(FAO)</w:t>
      </w:r>
      <w:r w:rsidR="007E281F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องค์การบริหารความร่วมมือระหว่างประเทศแห่งอนามัยโลก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(WHO)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องค์การบริหารความร่วมมือระหว่างประเทศแห่งสหรัฐอเมริกา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(USOM)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มีชาวต่างประเทศเข้ามาดำเนินงานในโครงการนี้จากหลายชาติ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คือ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อังกฤษ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สหรัฐอเมริกา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เดนมาร์ก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นอร์เวย์</w:t>
      </w:r>
      <w:proofErr w:type="spellEnd"/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สวีเดน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ออสเตรเลีย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นิวซีแลนด์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แคนาดา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อินเดีย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ศรีลังกา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และญี่ปุ่น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ในการนี้ทางโรงเรียนฝึกหัดครูฉะเชิงเทราได้ให้</w:t>
      </w:r>
      <w:r w:rsidR="001B734E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    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วามร่วมมือกับโครงการระหว่างประเทศโดยจัดสถานที่ไว้ส่วนหนึ่งสำหรับให้โรงเรียนต่างๆใช้เป็นสถานที่ประชุมการสาธิตการสอนโดยผู้เชี่ยวชาญจากประเทศไทยและต่างประเทศ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2498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มีการเปลี่ยนแปลง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lastRenderedPageBreak/>
        <w:t>หลักสูตรโดยใช้หลักสูตรประกาศนียบัตรวิชาการศึกษา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กศ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แทนหลักสูตร</w:t>
      </w:r>
      <w:r w:rsidR="0036109D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โดยรับนักเรียนชาย</w:t>
      </w:r>
      <w:r w:rsidR="001B734E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เข้าเรียนด้วยจึงเปลี่ยนชื่อจากโรงเรียนสตรีฝึกหัดครูฉะเชิงเทรา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เป็น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โรงเรียนฝึกหัดครูฉะเชิงเทรา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”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สังกัดกรมการฝึกหัดครู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ตลอดเวลาที่ผ่านมาโรงเรียนฝึกหัดครูฉะเชิงเทราได้มีการพัฒนาอย่างต่อเนื่อง ทั้งด้านอาคารสถานที่และด้านการเรียนการสอนโดยได้รับการช่วยเหลือจากองค์การปรับปรุงส่งเสริมการศึกษาและองค์การ ยูนิเซฟ</w:t>
      </w:r>
      <w:r w:rsidR="0036109D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(UNICEF)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และได้มีโครงการฝึกหัดครูชนบทขึ้นในระยะนี้ด้วย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ต่อมาเมื่อวันที่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ตุลาคม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2513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โรงเรียนฝึกหัดครูฉะเชิงเทราได้รับการสถาปนาเป็น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6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6"/>
          <w:sz w:val="32"/>
          <w:szCs w:val="32"/>
          <w:cs/>
        </w:rPr>
        <w:t>วิทยาลัยครูฉะเชิงเทรา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6"/>
          <w:sz w:val="32"/>
          <w:szCs w:val="32"/>
        </w:rPr>
        <w:t xml:space="preserve">” 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เปิดสอนถึงระดับประกาศนียบัตรวิชาการศึกษาชั้นสูง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 xml:space="preserve"> (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>.</w:t>
      </w:r>
      <w:proofErr w:type="spellStart"/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กศ</w:t>
      </w:r>
      <w:proofErr w:type="spellEnd"/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สูง</w:t>
      </w:r>
      <w:r w:rsidRPr="00CD7D38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>)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ทั้งนักศึกษาภาคปกติและภาคค่ำ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(Twilight)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ด้านอาคารสถานที่ได้มีการก่อสร้างอาคารคอนกรีตเสริมเหล็กแทนอาคารเรียนไม้ที่มีอยู่แต่เดิมและมีอาคารอื่นๆเพิ่มขึ้นตามลำดับ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2518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ได้มีการประกาศใช้พระราชบัญญัติวิทยาลัยครู พ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2518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วิทยาลัยครูฉะเชิงเทรา</w:t>
      </w:r>
      <w:r w:rsidR="0036109D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   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จึงได้รับการยกฐานะตามพระราชบัญญัติให้ผลิตครูได้ถึงระดับปริญญาตรีและให้มีภารกิจอื่น</w:t>
      </w:r>
      <w:r w:rsidR="0036109D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ๆ</w:t>
      </w:r>
      <w:r w:rsidR="0036109D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คือการค้นคว้าวิจัยทำนุบำรุงศาสนาและศิลปวัฒนธรรมการส่งเสริม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วิทย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ฐานะครูและการอบรมครูประจำการ</w:t>
      </w:r>
      <w:r w:rsidR="0036109D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จึงได้มีโครงการอบรมครูประจำการ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ขึ้นโดยได้เปิดสอนตั้งแต่ปี</w:t>
      </w:r>
      <w:r w:rsidR="00E20909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2522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จนถึง</w:t>
      </w:r>
      <w:r w:rsidR="00E20909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 2530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ในปี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2527 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มีการประกาศใช้พระราชบัญญัติวิทยาลัยครู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ฉบับที่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2) 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และให้วิทยาลัยครู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เปิดสอนสาขาวิชาต่าง ๆ ถึงระดับปริญญาตรีได้วิทยาลัยครูฉะเชิงเทราจึงเปิดสอนระดับปริญญาตรี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    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ในสาขาวิชาการศึกษา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สาขาวิชาวิทยาศาสตร์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วท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สาขาวิชา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ศิลป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ศาสตร์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ศศ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ทั้งนักศึกษาภาคปกติและนักศึกษาตามโครงการจัดการศึกษาสำหรับบุคลากรประจำการ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กศ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บป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ในวันเสาร์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-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อาทิตย์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14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กุมภาพันธ์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2535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กรมการฝึกหัดครูได้รับพระมหากรุณาธิคุณจากพระบาทสมเด็จ-พระเจ้าอยู่หัวพระราชทานนามวิทยาลัยครูว่า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</w:t>
      </w:r>
      <w:proofErr w:type="spellStart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”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ตราเป็นพระราชบัญญัติสถาบันราช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เมื่อวันที่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19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มกราคม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2538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และประกาศในราชกิจจา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นุเบกษา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ฉบับกฤษฎีกาเล่ม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112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ตอนที่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4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 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24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มกราคม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2538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วิทยาลัยครูฉะเชิงเทราจึงเปลี่ยนชื่อเป็น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 “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</w:t>
      </w:r>
      <w:proofErr w:type="spellStart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ฉะเชิงเทรา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”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ต่อมาในปี</w:t>
      </w:r>
      <w:r w:rsidR="0036109D" w:rsidRPr="00CD7D38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2539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กรมที่ดินกระทรวงมหาดไทยได้อนุมัติให้ใช้ที่ดินสาธารณประโยชน์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บริเวณ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หนองกระเดือย</w:t>
      </w:r>
      <w:r w:rsidR="00743D87" w:rsidRPr="00CD7D38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หมู่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 4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ตำบลหัวไทร</w:t>
      </w:r>
      <w:r w:rsidR="00743D87" w:rsidRPr="00CD7D38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อำเภอบางคล้า</w:t>
      </w:r>
      <w:r w:rsidR="00743D87" w:rsidRPr="00CD7D38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จังหวัดฉะเชิงเทรา</w:t>
      </w:r>
      <w:r w:rsidR="00743D87" w:rsidRPr="00CD7D38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เป็นที่ตั้งสถาบันราช</w:t>
      </w:r>
      <w:proofErr w:type="spellStart"/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ฉะเชิงเทรา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ศูนย์บางคล้าตามหนังสือที่มท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0618/11964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ลงวันที่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18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กรกฎาคม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2539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และในปี พ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2541 </w:t>
      </w:r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สมเด็จพระเจ้าพี่นางเธอเจ้าฟ้า</w:t>
      </w:r>
      <w:proofErr w:type="spellStart"/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กัลยาณิ</w:t>
      </w:r>
      <w:proofErr w:type="spellEnd"/>
      <w:r w:rsidRPr="00CD7D38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วัฒนากรมหลวงนราธิวาสราชนครินทร์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ได้ประทานนามสถาบัน</w:t>
      </w:r>
      <w:r w:rsidR="0036109D" w:rsidRPr="00CD7D38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ราช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ว่า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</w:t>
      </w:r>
      <w:proofErr w:type="spellStart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ราชนครินทร์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”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สำนักเลขาธิการนายกรัฐมนตรีได้</w:t>
      </w:r>
      <w:r w:rsidRPr="00CD7D38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นำร่างพระราชกฤษฎีกาเปลี่ยนชื่อขึ้นทูลเกล้าฯถวายพระบาทสมเด็จพระเจ้าอยู่หัวทรงลงพระปรมาภิไธย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ประกาศใช้เป็นกฎหมายตามความในราชกิจจา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นุเบกษา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ฉบับกฤษฎีกาเล่ม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115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ตอนที่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72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 เมื่อวันที่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13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ตุลาคม พ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2541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สถาบันราช</w:t>
      </w:r>
      <w:proofErr w:type="spellStart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ฉะเชิงเทราจึงเปลี่ยนชื่อเป็น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</w:t>
      </w:r>
      <w:proofErr w:type="spellStart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ราชนครินทร์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”</w:t>
      </w:r>
    </w:p>
    <w:p w:rsidR="006258C5" w:rsidRPr="00CD7D38" w:rsidRDefault="006258C5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พ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2547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 xml:space="preserve"> พระบาทสมเด็จพระเจ้าอยู่หัวทรงพระกรุณาโปรดเกล้าฯ พระราชทานพระราชบัญญัติ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มหาวิทยาลัยราช</w:t>
      </w:r>
      <w:proofErr w:type="spellStart"/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 xml:space="preserve"> พ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2547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ประกาศในราชกิจจา</w:t>
      </w:r>
      <w:proofErr w:type="spellStart"/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นุเบกษา</w:t>
      </w:r>
      <w:proofErr w:type="spellEnd"/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เล่มที่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121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ตอนพิเศษ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23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ก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.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ลงวันที่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14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มิถุนายน พ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="006A73E7"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2547 </w:t>
      </w:r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ทำให้สถาบันราช</w:t>
      </w:r>
      <w:proofErr w:type="spellStart"/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ราชนครินทร์เปลี่ยนเป็น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</w:rPr>
        <w:t>“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  <w:cs/>
        </w:rPr>
        <w:t>มหาวิทยาลัยราช</w:t>
      </w:r>
      <w:proofErr w:type="spellStart"/>
      <w:r w:rsidRPr="00CD7D38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  <w:cs/>
        </w:rPr>
        <w:t>ภัฏ</w:t>
      </w:r>
      <w:proofErr w:type="spellEnd"/>
      <w:r w:rsidRPr="00CD7D38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  <w:cs/>
        </w:rPr>
        <w:t>ราชนครินทร์</w:t>
      </w:r>
      <w:r w:rsidRPr="00CD7D38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</w:rPr>
        <w:t>”</w:t>
      </w:r>
      <w:r w:rsidRPr="00CD7D38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ตั้งแต่วันที่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15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มิถุนายน พ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>.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ศ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. 2547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เป็นต้นมาใช้อักษรย่อภาษาไทย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“</w:t>
      </w:r>
      <w:proofErr w:type="spellStart"/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มรร</w:t>
      </w:r>
      <w:proofErr w:type="spellEnd"/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” </w:t>
      </w:r>
      <w:r w:rsidRPr="00CD7D38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และใช้ชื่อภาษาอังกฤษ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RAJABHAT RAJANAGARINDRA UNIVERSITY 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ตัวย่อ</w:t>
      </w:r>
      <w:r w:rsidRPr="00CD7D38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RRU</w:t>
      </w:r>
    </w:p>
    <w:p w:rsidR="009F5C16" w:rsidRPr="00CD7D38" w:rsidRDefault="009F5C16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color w:val="0070C0"/>
          <w:sz w:val="32"/>
          <w:szCs w:val="32"/>
        </w:rPr>
      </w:pPr>
    </w:p>
    <w:p w:rsidR="002F773E" w:rsidRPr="00CD7D38" w:rsidRDefault="002F773E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color w:val="0070C0"/>
          <w:sz w:val="32"/>
          <w:szCs w:val="32"/>
        </w:rPr>
      </w:pPr>
    </w:p>
    <w:p w:rsidR="00370549" w:rsidRPr="00CD7D38" w:rsidRDefault="006258C5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/>
          <w:b/>
          <w:bCs/>
          <w:color w:val="0070C0"/>
          <w:sz w:val="36"/>
          <w:szCs w:val="36"/>
        </w:rPr>
        <w:lastRenderedPageBreak/>
        <w:t>2</w:t>
      </w:r>
      <w:r w:rsidR="001F6682" w:rsidRPr="00CD7D38">
        <w:rPr>
          <w:rFonts w:ascii="TH SarabunPSK" w:hAnsi="TH SarabunPSK" w:cs="TH SarabunPSK"/>
          <w:b/>
          <w:bCs/>
          <w:color w:val="0070C0"/>
          <w:sz w:val="36"/>
          <w:szCs w:val="36"/>
        </w:rPr>
        <w:t>.</w:t>
      </w:r>
      <w:r w:rsidR="00316E39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</w:t>
      </w:r>
      <w:r w:rsidR="00370549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การแบ่งส่วนราชการของมหาวิทยาลัยราช</w:t>
      </w:r>
      <w:proofErr w:type="spellStart"/>
      <w:r w:rsidR="00370549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ภัฏ</w:t>
      </w:r>
      <w:proofErr w:type="spellEnd"/>
      <w:r w:rsidR="00370549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ราชนครินทร์</w:t>
      </w:r>
    </w:p>
    <w:p w:rsidR="00370549" w:rsidRPr="00CD7D38" w:rsidRDefault="00370549" w:rsidP="00370549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</w:t>
      </w:r>
      <w:r w:rsidR="005363DD"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โดยที่รัฐมนตรีว่าการกระทรวงศึกษาธิการ  ออกกฎกระทรวงจัดตั้งส่วนราชการในมหาวิทยาลัยราช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ราชนครินทร์  กระทรวงศึกษาธิการ พ.ศ.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2548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ประกาศในราชกิจจา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นุเบกษา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เล่ม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122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ตอนที่ </w:t>
      </w:r>
      <w:r w:rsidR="004E5239" w:rsidRPr="00CD7D38">
        <w:rPr>
          <w:rFonts w:ascii="TH SarabunPSK" w:hAnsi="TH SarabunPSK" w:cs="TH SarabunPSK"/>
          <w:color w:val="0070C0"/>
          <w:sz w:val="32"/>
          <w:szCs w:val="32"/>
        </w:rPr>
        <w:t>20</w:t>
      </w:r>
      <w:r w:rsidR="004E5239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4E5239"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ก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เมื่อวันที่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8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มีนาคม </w:t>
      </w:r>
      <w:r w:rsidR="004E5239" w:rsidRPr="00CD7D38">
        <w:rPr>
          <w:rFonts w:ascii="TH SarabunPSK" w:hAnsi="TH SarabunPSK" w:cs="TH SarabunPSK"/>
          <w:color w:val="0070C0"/>
          <w:sz w:val="32"/>
          <w:szCs w:val="32"/>
        </w:rPr>
        <w:t>2548</w:t>
      </w:r>
      <w:r w:rsidR="004E5239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5363DD" w:rsidRPr="00CD7D38">
        <w:rPr>
          <w:rFonts w:ascii="TH SarabunPSK" w:hAnsi="TH SarabunPSK" w:cs="TH SarabunPSK"/>
          <w:color w:val="0070C0"/>
          <w:sz w:val="32"/>
          <w:szCs w:val="32"/>
          <w:cs/>
        </w:rPr>
        <w:t>รองรับความในมาตรา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6</w:t>
      </w:r>
      <w:r w:rsidRPr="00CD7D38">
        <w:rPr>
          <w:rFonts w:ascii="TH SarabunPSK" w:hAnsi="TH SarabunPSK" w:cs="TH SarabunPSK"/>
          <w:color w:val="0070C0"/>
          <w:sz w:val="32"/>
          <w:szCs w:val="32"/>
          <w:vertAlign w:val="superscript"/>
        </w:rPr>
        <w:t>1</w:t>
      </w:r>
      <w:r w:rsidR="004E5239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และมาตรา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11</w:t>
      </w:r>
      <w:r w:rsidRPr="00CD7D38">
        <w:rPr>
          <w:rFonts w:ascii="TH SarabunPSK" w:hAnsi="TH SarabunPSK" w:cs="TH SarabunPSK"/>
          <w:color w:val="0070C0"/>
          <w:sz w:val="32"/>
          <w:szCs w:val="32"/>
          <w:vertAlign w:val="superscript"/>
        </w:rPr>
        <w:t xml:space="preserve">2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พ.ศ.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2547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ให้จัดส่วนราชการในมหาวิทยาลัยราช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ราชนครินทร์ดังนี้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1.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สำนักงานอธิการบดี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2.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คณะครุศาสตร์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3.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คณะเทคโนโลยีอุตสาหกรรม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4.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คณะมนุษยศาสตร์และสังคมศาสตร์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5.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คณะวิทยาการจัดการ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6.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คณะวิทยาศาสตร์และเทคโนโลยี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7.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สถาบันวิจัยและพัฒนา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8.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สำนัก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วิทย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บริการและเทคโนโลยีสารสนเทศ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9. 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สำนักส่งเสริมวิชาการและงานทะเบียน</w:t>
      </w:r>
    </w:p>
    <w:p w:rsidR="00370549" w:rsidRPr="00CD7D38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10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proofErr w:type="gram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ศูนย์ศิลปะ  วัฒนธรรม</w:t>
      </w:r>
      <w:proofErr w:type="gram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และท้องถิ่น</w:t>
      </w:r>
    </w:p>
    <w:p w:rsidR="00377742" w:rsidRPr="00CD7D38" w:rsidRDefault="00370549" w:rsidP="00D45520">
      <w:pPr>
        <w:jc w:val="thaiDistribute"/>
        <w:rPr>
          <w:rFonts w:ascii="TH SarabunPSK" w:hAnsi="TH SarabunPSK" w:cs="TH SarabunPSK"/>
          <w:color w:val="0070C0"/>
          <w:spacing w:val="-4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จากนั้นในปี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2550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ได้มีการตราพระราชบัญญัติการบริหารส่วนงานภายในของสถาบันอุดมศึกษา พ.ศ.</w:t>
      </w:r>
      <w:r w:rsidR="006A73E7"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2550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ขึ้น โดยสภามหาวิทยาลัยราช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ราชนครินทร์ประกาศจัดตั้งส่วนงานภายใน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3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หน่วยด้วยกันคือ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1)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สถาบันพัฒนาคุณภาพครู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2)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บัณฑิตวิทยาลัย และ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3)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สถาบันเศรษฐกิจพอเพียง  ซึ่งเป็นการ</w:t>
      </w:r>
      <w:r w:rsidRPr="00CD7D38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ดำเนินการตามอำนาจหน้าที่ตามมาตรา </w:t>
      </w:r>
      <w:r w:rsidRPr="00CD7D38">
        <w:rPr>
          <w:rFonts w:ascii="TH SarabunPSK" w:hAnsi="TH SarabunPSK" w:cs="TH SarabunPSK"/>
          <w:color w:val="0070C0"/>
          <w:spacing w:val="-8"/>
          <w:sz w:val="32"/>
          <w:szCs w:val="32"/>
        </w:rPr>
        <w:t>4</w:t>
      </w:r>
      <w:r w:rsidRPr="00CD7D38">
        <w:rPr>
          <w:rFonts w:ascii="TH SarabunPSK" w:hAnsi="TH SarabunPSK" w:cs="TH SarabunPSK"/>
          <w:color w:val="0070C0"/>
          <w:spacing w:val="-8"/>
          <w:sz w:val="32"/>
          <w:szCs w:val="32"/>
          <w:vertAlign w:val="superscript"/>
        </w:rPr>
        <w:t>3</w:t>
      </w:r>
      <w:r w:rsidRPr="00CD7D38">
        <w:rPr>
          <w:rFonts w:ascii="TH SarabunPSK" w:hAnsi="TH SarabunPSK" w:cs="TH SarabunPSK"/>
          <w:color w:val="0070C0"/>
          <w:spacing w:val="-8"/>
          <w:sz w:val="32"/>
          <w:szCs w:val="32"/>
        </w:rPr>
        <w:t xml:space="preserve">  </w:t>
      </w:r>
      <w:r w:rsidRPr="00CD7D38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อีกทั้งให้มีการบริหารส่วนงานภายในตามข้อบังคับของสภาสถาบัน</w:t>
      </w:r>
      <w:r w:rsidR="00D45520" w:rsidRPr="00CD7D38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อุดมศึกษา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ตามมาตรา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CD7D38">
        <w:rPr>
          <w:rFonts w:ascii="TH SarabunPSK" w:hAnsi="TH SarabunPSK" w:cs="TH SarabunPSK"/>
          <w:color w:val="0070C0"/>
          <w:sz w:val="32"/>
          <w:szCs w:val="32"/>
          <w:vertAlign w:val="superscript"/>
        </w:rPr>
        <w:t>4</w:t>
      </w:r>
      <w:r w:rsidRPr="00CD7D38">
        <w:rPr>
          <w:rFonts w:ascii="TH SarabunPSK" w:hAnsi="TH SarabunPSK" w:cs="TH SarabunPSK"/>
          <w:color w:val="0070C0"/>
          <w:sz w:val="32"/>
          <w:szCs w:val="32"/>
          <w:vertAlign w:val="superscript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45520"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D45520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ซึ่งในปี </w:t>
      </w:r>
      <w:r w:rsidR="000F7206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2564 </w:t>
      </w:r>
      <w:r w:rsidR="002511D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มีการปรับเปลี่ยนสถาบันพัฒนาคุณภาพครู</w:t>
      </w:r>
      <w:r w:rsidR="00D45520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="002511D4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proofErr w:type="spellStart"/>
      <w:r w:rsidR="002511D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สพค</w:t>
      </w:r>
      <w:proofErr w:type="spellEnd"/>
      <w:r w:rsidR="002511D4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.)</w:t>
      </w:r>
      <w:r w:rsidR="002511D4"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2511D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เป็นสถาบันพัฒนาศักยภาพกำลังคนแห่งอนาคต</w:t>
      </w:r>
      <w:r w:rsidR="002511D4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(</w:t>
      </w:r>
      <w:proofErr w:type="spellStart"/>
      <w:r w:rsidR="002511D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สพก</w:t>
      </w:r>
      <w:proofErr w:type="spellEnd"/>
      <w:r w:rsidR="002511D4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.) </w:t>
      </w:r>
      <w:r w:rsidR="00D45520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โดย</w:t>
      </w:r>
      <w:r w:rsidR="002511D4"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ประกาศจัดตั้งเป็นส่วนงานภายใน</w:t>
      </w:r>
      <w:r w:rsidR="002511D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ของมหาวิทยาลัย</w:t>
      </w:r>
      <w:r w:rsidR="002511D4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2511D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เมื่อวันที่</w:t>
      </w:r>
      <w:r w:rsidR="002511D4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4 </w:t>
      </w:r>
      <w:r w:rsidR="002511D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มกราคม</w:t>
      </w:r>
      <w:r w:rsidR="002511D4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2564</w:t>
      </w:r>
      <w:r w:rsidR="00EB3521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="00614254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="0039142F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และในปี 2565 </w:t>
      </w:r>
      <w:r w:rsidR="002D2660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สภามหาวิทยาลัยราช</w:t>
      </w:r>
      <w:proofErr w:type="spellStart"/>
      <w:r w:rsidR="002D2660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ภัฏ</w:t>
      </w:r>
      <w:proofErr w:type="spellEnd"/>
      <w:r w:rsidR="002D2660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ราชนครินทร์ ประกาศจัดตั้งคณะพยาบาลศาสตร์ เป็นส่วนงานภายใน เมื่อวันที่ 29 มิถุนายน 2565 เพื่อตอบสนองความต้องการของสังคมทั้งในระดับท้องถิ่น</w:t>
      </w:r>
      <w:r w:rsidR="002D2660"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 xml:space="preserve">และระดับสากล </w:t>
      </w:r>
      <w:r w:rsidR="002D2660" w:rsidRPr="00CD7D38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 xml:space="preserve">ซึ่งเป็นการดำเนินการตามอำนาจหน้าที่ตามมาตรา </w:t>
      </w:r>
      <w:r w:rsidR="002D2660" w:rsidRPr="00CD7D38">
        <w:rPr>
          <w:rFonts w:ascii="TH SarabunPSK" w:hAnsi="TH SarabunPSK" w:cs="TH SarabunPSK"/>
          <w:color w:val="0070C0"/>
          <w:spacing w:val="-10"/>
          <w:sz w:val="32"/>
          <w:szCs w:val="32"/>
        </w:rPr>
        <w:t>4</w:t>
      </w:r>
      <w:r w:rsidR="002D2660" w:rsidRPr="00CD7D38">
        <w:rPr>
          <w:rFonts w:ascii="TH SarabunPSK" w:hAnsi="TH SarabunPSK" w:cs="TH SarabunPSK"/>
          <w:color w:val="0070C0"/>
          <w:spacing w:val="-10"/>
          <w:sz w:val="32"/>
          <w:szCs w:val="32"/>
          <w:vertAlign w:val="superscript"/>
        </w:rPr>
        <w:t>3</w:t>
      </w:r>
      <w:r w:rsidR="002D2660" w:rsidRPr="00CD7D38">
        <w:rPr>
          <w:rFonts w:ascii="TH SarabunPSK" w:hAnsi="TH SarabunPSK" w:cs="TH SarabunPSK"/>
          <w:color w:val="0070C0"/>
          <w:spacing w:val="-10"/>
          <w:sz w:val="32"/>
          <w:szCs w:val="32"/>
        </w:rPr>
        <w:t xml:space="preserve">  </w:t>
      </w:r>
      <w:r w:rsidR="002D2660"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และ</w:t>
      </w:r>
      <w:r w:rsidR="0039142F"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มีการยุบเลิกบัณฑิตวิทยาลัย ซึ่งเป็น</w:t>
      </w:r>
      <w:r w:rsidR="00BF53F8"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-</w:t>
      </w:r>
      <w:r w:rsidR="0039142F"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หน่วยงานภายในโดย</w:t>
      </w:r>
      <w:r w:rsidR="00321971"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ให้สำนักส่งเสริมวิชาการและงานทะเบียนปฏิบัติหน้าที่ที่เคยเป็นภารกิจของบัณฑิตวิทยาลัย</w:t>
      </w:r>
      <w:r w:rsidR="00321971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 </w:t>
      </w:r>
    </w:p>
    <w:p w:rsidR="00377742" w:rsidRPr="00CD7D38" w:rsidRDefault="00377742" w:rsidP="00377742">
      <w:pPr>
        <w:rPr>
          <w:rFonts w:ascii="TH SarabunPSK" w:hAnsi="TH SarabunPSK" w:cs="TH SarabunPSK"/>
          <w:color w:val="0070C0"/>
          <w:sz w:val="20"/>
          <w:szCs w:val="22"/>
          <w:cs/>
        </w:rPr>
      </w:pPr>
      <w:r w:rsidRPr="00CD7D38">
        <w:rPr>
          <w:noProof/>
          <w:color w:val="0070C0"/>
          <w:sz w:val="20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13001EDA" wp14:editId="06AC3A56">
                <wp:simplePos x="0" y="0"/>
                <wp:positionH relativeFrom="column">
                  <wp:posOffset>-21178</wp:posOffset>
                </wp:positionH>
                <wp:positionV relativeFrom="paragraph">
                  <wp:posOffset>143510</wp:posOffset>
                </wp:positionV>
                <wp:extent cx="2450465" cy="0"/>
                <wp:effectExtent l="0" t="0" r="26035" b="19050"/>
                <wp:wrapNone/>
                <wp:docPr id="16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4" o:spid="_x0000_s1026" type="#_x0000_t32" style="position:absolute;margin-left:-1.65pt;margin-top:11.3pt;width:192.95pt;height:0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RxIAIAAD4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"/>
            </w:pict>
          </mc:Fallback>
        </mc:AlternateContent>
      </w:r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r w:rsidRPr="00CD7D38">
        <w:rPr>
          <w:rFonts w:ascii="TH SarabunPSK" w:hAnsi="TH SarabunPSK" w:cs="TH SarabunPSK"/>
          <w:color w:val="0070C0"/>
          <w:szCs w:val="24"/>
          <w:vertAlign w:val="superscript"/>
        </w:rPr>
        <w:t xml:space="preserve">1 </w:t>
      </w:r>
      <w:r w:rsidRPr="00CD7D38">
        <w:rPr>
          <w:rFonts w:ascii="TH SarabunPSK" w:hAnsi="TH SarabunPSK" w:cs="TH SarabunPSK"/>
          <w:color w:val="0070C0"/>
          <w:szCs w:val="24"/>
          <w:cs/>
        </w:rPr>
        <w:t xml:space="preserve">มาตรา </w:t>
      </w:r>
      <w:proofErr w:type="gramStart"/>
      <w:r w:rsidRPr="00CD7D38">
        <w:rPr>
          <w:rFonts w:ascii="TH SarabunPSK" w:hAnsi="TH SarabunPSK" w:cs="TH SarabunPSK"/>
          <w:color w:val="0070C0"/>
          <w:szCs w:val="24"/>
        </w:rPr>
        <w:t xml:space="preserve">6  </w:t>
      </w:r>
      <w:r w:rsidRPr="00CD7D38">
        <w:rPr>
          <w:rFonts w:ascii="TH SarabunPSK" w:hAnsi="TH SarabunPSK" w:cs="TH SarabunPSK"/>
          <w:color w:val="0070C0"/>
          <w:szCs w:val="24"/>
          <w:cs/>
        </w:rPr>
        <w:t>ให้รัฐมนตรีว่าการรกระทรวงศึกษาธิการรักษาการตามพระราชบัญญัตินี้</w:t>
      </w:r>
      <w:proofErr w:type="gramEnd"/>
      <w:r w:rsidRPr="00CD7D38">
        <w:rPr>
          <w:rFonts w:ascii="TH SarabunPSK" w:hAnsi="TH SarabunPSK" w:cs="TH SarabunPSK"/>
          <w:color w:val="0070C0"/>
          <w:szCs w:val="24"/>
          <w:cs/>
        </w:rPr>
        <w:t xml:space="preserve">  และให้มีอำนาจออกกฎกระทรวง  และประกาศเพื่อปฏิบัติตามพระราชบัญญัตินี้</w:t>
      </w:r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r w:rsidRPr="00CD7D38">
        <w:rPr>
          <w:rFonts w:ascii="TH SarabunPSK" w:hAnsi="TH SarabunPSK" w:cs="TH SarabunPSK" w:hint="cs"/>
          <w:color w:val="0070C0"/>
          <w:szCs w:val="24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Cs w:val="24"/>
          <w:cs/>
        </w:rPr>
        <w:t>กฎกระทรวงนั้น  เมื่อได้ประกาศในราชกิจจา</w:t>
      </w:r>
      <w:proofErr w:type="spellStart"/>
      <w:r w:rsidRPr="00CD7D38">
        <w:rPr>
          <w:rFonts w:ascii="TH SarabunPSK" w:hAnsi="TH SarabunPSK" w:cs="TH SarabunPSK"/>
          <w:color w:val="0070C0"/>
          <w:szCs w:val="24"/>
          <w:cs/>
        </w:rPr>
        <w:t>นุเบกษา</w:t>
      </w:r>
      <w:proofErr w:type="spellEnd"/>
      <w:r w:rsidRPr="00CD7D38">
        <w:rPr>
          <w:rFonts w:ascii="TH SarabunPSK" w:hAnsi="TH SarabunPSK" w:cs="TH SarabunPSK"/>
          <w:color w:val="0070C0"/>
          <w:szCs w:val="24"/>
          <w:cs/>
        </w:rPr>
        <w:t>แล้วให้ใช้บังคับได้</w:t>
      </w:r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r w:rsidRPr="00CD7D38">
        <w:rPr>
          <w:rFonts w:ascii="TH SarabunPSK" w:hAnsi="TH SarabunPSK" w:cs="TH SarabunPSK"/>
          <w:color w:val="0070C0"/>
          <w:szCs w:val="24"/>
          <w:vertAlign w:val="superscript"/>
        </w:rPr>
        <w:t xml:space="preserve">2 </w:t>
      </w:r>
      <w:proofErr w:type="gramStart"/>
      <w:r w:rsidRPr="00CD7D38">
        <w:rPr>
          <w:rFonts w:ascii="TH SarabunPSK" w:hAnsi="TH SarabunPSK" w:cs="TH SarabunPSK"/>
          <w:color w:val="0070C0"/>
          <w:szCs w:val="24"/>
          <w:cs/>
        </w:rPr>
        <w:t xml:space="preserve">มาตรา  </w:t>
      </w:r>
      <w:r w:rsidRPr="00CD7D38">
        <w:rPr>
          <w:rFonts w:ascii="TH SarabunPSK" w:hAnsi="TH SarabunPSK" w:cs="TH SarabunPSK"/>
          <w:color w:val="0070C0"/>
          <w:szCs w:val="24"/>
        </w:rPr>
        <w:t>11</w:t>
      </w:r>
      <w:proofErr w:type="gramEnd"/>
      <w:r w:rsidRPr="00CD7D38">
        <w:rPr>
          <w:rFonts w:ascii="TH SarabunPSK" w:hAnsi="TH SarabunPSK" w:cs="TH SarabunPSK"/>
          <w:color w:val="0070C0"/>
          <w:szCs w:val="24"/>
          <w:cs/>
        </w:rPr>
        <w:t xml:space="preserve">  การจัดตั้ง  การรวม  และการยุบเลิกสำนักงานวิทยาเขต  บัณฑิตวิทยาลัย คณะ สถาบัน สำนัก วิทยาลัย ศูนย์  ส่วนราชการหรือหน่วยงานที่เรียกชื่ออย่างอื่นที่มีฐานะเทียบเท่าคณะให้ทำเป็น</w:t>
      </w:r>
      <w:proofErr w:type="spellStart"/>
      <w:r w:rsidRPr="00CD7D38">
        <w:rPr>
          <w:rFonts w:ascii="TH SarabunPSK" w:hAnsi="TH SarabunPSK" w:cs="TH SarabunPSK"/>
          <w:color w:val="0070C0"/>
          <w:szCs w:val="24"/>
          <w:cs/>
        </w:rPr>
        <w:t>กฏ</w:t>
      </w:r>
      <w:proofErr w:type="spellEnd"/>
      <w:r w:rsidRPr="00CD7D38">
        <w:rPr>
          <w:rFonts w:ascii="TH SarabunPSK" w:hAnsi="TH SarabunPSK" w:cs="TH SarabunPSK"/>
          <w:color w:val="0070C0"/>
          <w:szCs w:val="24"/>
          <w:cs/>
        </w:rPr>
        <w:t>กระทรวง</w:t>
      </w:r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r w:rsidRPr="00CD7D38">
        <w:rPr>
          <w:rFonts w:ascii="TH SarabunPSK" w:hAnsi="TH SarabunPSK" w:cs="TH SarabunPSK"/>
          <w:color w:val="0070C0"/>
          <w:szCs w:val="24"/>
          <w:cs/>
        </w:rPr>
        <w:t>การแบ่งส่วนราชการเป็นสำนักงานคณบดี  สำนักงานผู้อำนวยการ  และกอง  ส่วนราชการหรือหน่วยงานที่เรียกชื่ออย่างอื่นที่ฐานะเทียบเท่ากอง  ให้ทำเป็นประกาศกระทรวงและประกาศในราชกิจจา</w:t>
      </w:r>
      <w:proofErr w:type="spellStart"/>
      <w:r w:rsidRPr="00CD7D38">
        <w:rPr>
          <w:rFonts w:ascii="TH SarabunPSK" w:hAnsi="TH SarabunPSK" w:cs="TH SarabunPSK"/>
          <w:color w:val="0070C0"/>
          <w:szCs w:val="24"/>
          <w:cs/>
        </w:rPr>
        <w:t>นุเบกษา</w:t>
      </w:r>
      <w:proofErr w:type="spellEnd"/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r w:rsidRPr="00CD7D38">
        <w:rPr>
          <w:rFonts w:ascii="TH SarabunPSK" w:hAnsi="TH SarabunPSK" w:cs="TH SarabunPSK"/>
          <w:color w:val="0070C0"/>
          <w:szCs w:val="24"/>
          <w:cs/>
        </w:rPr>
        <w:t>การแบ่งส่วนราชการเป็นงาน  ส่วนราชการหรือหน่วยงานที่เรียกชื่อยอย่างอื่นที่มีฐานะเทียบเท่างานให้ทำเป็นประกาศมหาวิทยาลัย</w:t>
      </w:r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proofErr w:type="gramStart"/>
      <w:r w:rsidRPr="00CD7D38">
        <w:rPr>
          <w:rFonts w:ascii="TH SarabunPSK" w:hAnsi="TH SarabunPSK" w:cs="TH SarabunPSK"/>
          <w:color w:val="0070C0"/>
          <w:szCs w:val="24"/>
          <w:vertAlign w:val="superscript"/>
        </w:rPr>
        <w:t xml:space="preserve">3  </w:t>
      </w:r>
      <w:r w:rsidRPr="00CD7D38">
        <w:rPr>
          <w:rFonts w:ascii="TH SarabunPSK" w:hAnsi="TH SarabunPSK" w:cs="TH SarabunPSK"/>
          <w:color w:val="0070C0"/>
          <w:szCs w:val="24"/>
          <w:cs/>
        </w:rPr>
        <w:t>มาตรา</w:t>
      </w:r>
      <w:proofErr w:type="gramEnd"/>
      <w:r w:rsidRPr="00CD7D38">
        <w:rPr>
          <w:rFonts w:ascii="TH SarabunPSK" w:hAnsi="TH SarabunPSK" w:cs="TH SarabunPSK"/>
          <w:color w:val="0070C0"/>
          <w:szCs w:val="24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Cs w:val="24"/>
        </w:rPr>
        <w:t xml:space="preserve">4  </w:t>
      </w:r>
      <w:r w:rsidRPr="00CD7D38">
        <w:rPr>
          <w:rFonts w:ascii="TH SarabunPSK" w:hAnsi="TH SarabunPSK" w:cs="TH SarabunPSK"/>
          <w:color w:val="0070C0"/>
          <w:szCs w:val="24"/>
          <w:cs/>
        </w:rPr>
        <w:t>นอกจากการตั้งส่วนราชการตามกฎหมายว่าด้วยการจัดตั้งสถาบันอุดมศึกษาแล้วเมื่อมีความจำเป็นเพื่อประโยชน์ในการดำเนินภารกิจตามวัตถุประสงค์ของสถาบันอุดมศึกษา  สภาสถาบันอุดมศึกษาอาจมีมติให้จัดตั้งส่วนงานภายในที่ดำเนินการจากเงินรายได้ของสถาบันอุดมศึกษาได้ โดยทำเป็นประกาศของสถาบันอุดมศึกษา</w:t>
      </w:r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r w:rsidRPr="00CD7D38">
        <w:rPr>
          <w:rFonts w:ascii="TH SarabunPSK" w:hAnsi="TH SarabunPSK" w:cs="TH SarabunPSK"/>
          <w:color w:val="0070C0"/>
          <w:szCs w:val="24"/>
          <w:cs/>
        </w:rPr>
        <w:t>เพื่อประโยชน์ในการรักษามาตรฐานและคุณภาพในการจัดตั้งส่วนงานภายใน  คณะกรรมการการอุดมศึกษาตามกฎหมายว่าด้วยระเบียบบริหารราชการกระทรวงศึก</w:t>
      </w:r>
      <w:r w:rsidRPr="00CD7D38">
        <w:rPr>
          <w:rFonts w:ascii="TH SarabunPSK" w:hAnsi="TH SarabunPSK" w:cs="TH SarabunPSK" w:hint="cs"/>
          <w:color w:val="0070C0"/>
          <w:szCs w:val="24"/>
          <w:cs/>
        </w:rPr>
        <w:t>ษ</w:t>
      </w:r>
      <w:r w:rsidRPr="00CD7D38">
        <w:rPr>
          <w:rFonts w:ascii="TH SarabunPSK" w:hAnsi="TH SarabunPSK" w:cs="TH SarabunPSK"/>
          <w:color w:val="0070C0"/>
          <w:szCs w:val="24"/>
          <w:cs/>
        </w:rPr>
        <w:t>าธิการจะกำหนดหลักเกณฑ์หรือเงื่อนไขให้สภาสถาบันอุดมศึกษาต้องปฏิบัติก็ได้</w:t>
      </w:r>
    </w:p>
    <w:p w:rsidR="00377742" w:rsidRPr="00CD7D38" w:rsidRDefault="00377742" w:rsidP="00377742">
      <w:pPr>
        <w:ind w:firstLine="864"/>
        <w:jc w:val="thaiDistribute"/>
        <w:rPr>
          <w:rFonts w:ascii="TH SarabunPSK" w:hAnsi="TH SarabunPSK" w:cs="TH SarabunPSK"/>
          <w:color w:val="0070C0"/>
          <w:szCs w:val="24"/>
        </w:rPr>
      </w:pPr>
      <w:proofErr w:type="gramStart"/>
      <w:r w:rsidRPr="00CD7D38">
        <w:rPr>
          <w:rFonts w:ascii="TH SarabunPSK" w:hAnsi="TH SarabunPSK" w:cs="TH SarabunPSK"/>
          <w:color w:val="0070C0"/>
          <w:szCs w:val="24"/>
          <w:vertAlign w:val="superscript"/>
        </w:rPr>
        <w:t xml:space="preserve">4  </w:t>
      </w:r>
      <w:r w:rsidRPr="00CD7D38">
        <w:rPr>
          <w:rFonts w:ascii="TH SarabunPSK" w:hAnsi="TH SarabunPSK" w:cs="TH SarabunPSK"/>
          <w:color w:val="0070C0"/>
          <w:szCs w:val="24"/>
          <w:cs/>
        </w:rPr>
        <w:t>มาตรา</w:t>
      </w:r>
      <w:proofErr w:type="gramEnd"/>
      <w:r w:rsidRPr="00CD7D38">
        <w:rPr>
          <w:rFonts w:ascii="TH SarabunPSK" w:hAnsi="TH SarabunPSK" w:cs="TH SarabunPSK"/>
          <w:color w:val="0070C0"/>
          <w:szCs w:val="24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Cs w:val="24"/>
        </w:rPr>
        <w:t xml:space="preserve">5  </w:t>
      </w:r>
      <w:r w:rsidRPr="00CD7D38">
        <w:rPr>
          <w:rFonts w:ascii="TH SarabunPSK" w:hAnsi="TH SarabunPSK" w:cs="TH SarabunPSK"/>
          <w:color w:val="0070C0"/>
          <w:szCs w:val="24"/>
          <w:cs/>
        </w:rPr>
        <w:t xml:space="preserve">การบริหารและการดำเนินงานของส่วนงานภายในที่จัดตั้งขึ้นตามมาตรา </w:t>
      </w:r>
      <w:r w:rsidR="002D2660" w:rsidRPr="00CD7D38">
        <w:rPr>
          <w:rFonts w:ascii="TH SarabunPSK" w:hAnsi="TH SarabunPSK" w:cs="TH SarabunPSK"/>
          <w:color w:val="0070C0"/>
          <w:szCs w:val="24"/>
        </w:rPr>
        <w:t xml:space="preserve">4 </w:t>
      </w:r>
      <w:r w:rsidRPr="00CD7D38">
        <w:rPr>
          <w:rFonts w:ascii="TH SarabunPSK" w:hAnsi="TH SarabunPSK" w:cs="TH SarabunPSK"/>
          <w:color w:val="0070C0"/>
          <w:szCs w:val="24"/>
          <w:cs/>
        </w:rPr>
        <w:t>ให้เป็นไปตามข้อบังคับของสถาบันอุดมศึกษา</w:t>
      </w:r>
    </w:p>
    <w:p w:rsidR="00370549" w:rsidRPr="00CD7D38" w:rsidRDefault="00370549" w:rsidP="0037774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lastRenderedPageBreak/>
        <w:t>ดังนั้นโครงสร้างการบริหารมหาวิทยาลัยราช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ราช</w:t>
      </w:r>
      <w:r w:rsidR="005363DD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น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ครินทร์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จึงเป็นไป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ตามภาพที่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1</w:t>
      </w:r>
    </w:p>
    <w:p w:rsidR="00370549" w:rsidRPr="00CD7D38" w:rsidRDefault="00843129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FB79ADB" wp14:editId="31BC9289">
                <wp:simplePos x="0" y="0"/>
                <wp:positionH relativeFrom="column">
                  <wp:posOffset>1740535</wp:posOffset>
                </wp:positionH>
                <wp:positionV relativeFrom="paragraph">
                  <wp:posOffset>210490</wp:posOffset>
                </wp:positionV>
                <wp:extent cx="1725930" cy="329184"/>
                <wp:effectExtent l="0" t="0" r="45720" b="5207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32918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/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tx2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สภามหาวิทยาลัย</w:t>
                            </w:r>
                          </w:p>
                        </w:txbxContent>
                      </wps:txbx>
                      <wps:bodyPr rot="0" vert="horz" wrap="square" lIns="91440" tIns="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137.05pt;margin-top:16.55pt;width:135.9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" fillcolor="#4f81bd [3204]" strokecolor="#8db3e2 [1311]" strokeweight="1pt">
                <v:fill color2="#dbe5f1 [660]" rotate="t" angle="135" focus="50%" type="gradient"/>
                <v:shadow on="t" color="#8db3e2 [1311]" opacity=".5" offset="1pt"/>
                <v:textbox inset=",0,,7.2pt">
                  <w:txbxContent>
                    <w:p w:rsidR="00664FA3" w:rsidRPr="00370549" w:rsidRDefault="00664FA3" w:rsidP="0037054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สภามหาวิทยาลัย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</w:p>
    <w:p w:rsidR="00370549" w:rsidRPr="00CD7D38" w:rsidRDefault="00BF53F8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984896" behindDoc="1" locked="0" layoutInCell="1" allowOverlap="1" wp14:anchorId="4EAC9131" wp14:editId="4D4ADC77">
                <wp:simplePos x="0" y="0"/>
                <wp:positionH relativeFrom="column">
                  <wp:posOffset>2611120</wp:posOffset>
                </wp:positionH>
                <wp:positionV relativeFrom="paragraph">
                  <wp:posOffset>183210</wp:posOffset>
                </wp:positionV>
                <wp:extent cx="0" cy="862965"/>
                <wp:effectExtent l="0" t="0" r="19050" b="13335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29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-25133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5.6pt,14.45pt" to="205.6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" strokeweight="1.5pt"/>
            </w:pict>
          </mc:Fallback>
        </mc:AlternateContent>
      </w:r>
    </w:p>
    <w:p w:rsidR="00370549" w:rsidRPr="00CD7D38" w:rsidRDefault="00843129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B0EEE8C" wp14:editId="76E241C7">
                <wp:simplePos x="0" y="0"/>
                <wp:positionH relativeFrom="column">
                  <wp:posOffset>1338580</wp:posOffset>
                </wp:positionH>
                <wp:positionV relativeFrom="paragraph">
                  <wp:posOffset>230200</wp:posOffset>
                </wp:positionV>
                <wp:extent cx="2518410" cy="329184"/>
                <wp:effectExtent l="0" t="0" r="34290" b="5207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32918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อธิการบดี</w:t>
                            </w: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margin-left:105.4pt;margin-top:18.15pt;width:198.3pt;height:25.9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" fillcolor="#92cddc [1944]" strokecolor="#92cddc [1944]" strokeweight="1pt">
                <v:fill color2="#daeef3 [664]" rotate="t" angle="135" focus="50%" type="gradient"/>
                <v:shadow on="t" color="#205867 [1608]" opacity=".5" offset="1pt"/>
                <v:textbox inset=",0,,7.2pt">
                  <w:txbxContent>
                    <w:p w:rsidR="00664FA3" w:rsidRPr="00370549" w:rsidRDefault="00664FA3" w:rsidP="0037054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อธิการบดี</w:t>
                      </w:r>
                    </w:p>
                  </w:txbxContent>
                </v:textbox>
              </v:shape>
            </w:pict>
          </mc:Fallback>
        </mc:AlternateContent>
      </w:r>
    </w:p>
    <w:p w:rsidR="00370549" w:rsidRPr="00CD7D38" w:rsidRDefault="00370549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370549" w:rsidRPr="00CD7D38" w:rsidRDefault="00370549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370549" w:rsidRPr="00CD7D38" w:rsidRDefault="00BF53F8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83872" behindDoc="0" locked="0" layoutInCell="1" allowOverlap="1" wp14:anchorId="3023C70F" wp14:editId="679848B6">
                <wp:simplePos x="0" y="0"/>
                <wp:positionH relativeFrom="column">
                  <wp:posOffset>4173855</wp:posOffset>
                </wp:positionH>
                <wp:positionV relativeFrom="paragraph">
                  <wp:posOffset>12065</wp:posOffset>
                </wp:positionV>
                <wp:extent cx="0" cy="149225"/>
                <wp:effectExtent l="0" t="0" r="19050" b="2222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98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5pt,.95pt" to="328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" strokeweight="1.5pt"/>
            </w:pict>
          </mc:Fallback>
        </mc:AlternateContent>
      </w: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79776" behindDoc="0" locked="0" layoutInCell="1" allowOverlap="1" wp14:anchorId="6E83B535" wp14:editId="4DCBB66D">
                <wp:simplePos x="0" y="0"/>
                <wp:positionH relativeFrom="column">
                  <wp:posOffset>974090</wp:posOffset>
                </wp:positionH>
                <wp:positionV relativeFrom="paragraph">
                  <wp:posOffset>16510</wp:posOffset>
                </wp:positionV>
                <wp:extent cx="0" cy="149225"/>
                <wp:effectExtent l="0" t="0" r="19050" b="2222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97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7pt,1.3pt" to="76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" strokeweight="1.5pt"/>
            </w:pict>
          </mc:Fallback>
        </mc:AlternateContent>
      </w: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5D432D5A" wp14:editId="752FAEDB">
                <wp:simplePos x="0" y="0"/>
                <wp:positionH relativeFrom="column">
                  <wp:posOffset>2867660</wp:posOffset>
                </wp:positionH>
                <wp:positionV relativeFrom="paragraph">
                  <wp:posOffset>157480</wp:posOffset>
                </wp:positionV>
                <wp:extent cx="2486660" cy="1565275"/>
                <wp:effectExtent l="0" t="0" r="27940" b="15875"/>
                <wp:wrapNone/>
                <wp:docPr id="35" name="Flowchart: Alternate Proces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156527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xtLst/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สำนักงานอธิการบดี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สำนักส่งเสริมวิชาการและงานทะเบียน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</w:t>
                            </w:r>
                            <w:proofErr w:type="spellStart"/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วิทย</w:t>
                            </w:r>
                            <w:proofErr w:type="spellEnd"/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บริการและเทคโนโลยีสารสนเทศ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สถาบันวิจัยและพัฒนา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ศูนย์ศิลปะ วัฒนธรรมและท้องถิ่น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สถาบันเศรษฐกิจพอเพียง</w:t>
                            </w:r>
                          </w:p>
                          <w:p w:rsidR="00664FA3" w:rsidRPr="00370549" w:rsidRDefault="00D45520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D4552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สถาบันพัฒนาศักยภาพกำลังคนแห่งอนาคต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9" type="#_x0000_t176" style="position:absolute;margin-left:225.8pt;margin-top:12.4pt;width:195.8pt;height:123.2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" fillcolor="#c6d9f1 [671]" strokecolor="#dbe5f1 [660]">
                <v:fill color2="#ffffef" rotate="t" focus="100%" type="gradient"/>
                <v:textbox inset=",0">
                  <w:txbxContent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สำนักงานอธิการบดี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สำนักส่งเสริมวิชาการและงานทะเบียน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</w:t>
                      </w:r>
                      <w:proofErr w:type="spellStart"/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วิทย</w:t>
                      </w:r>
                      <w:proofErr w:type="spellEnd"/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บริการและเทคโนโลยีสารสนเทศ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สถาบันวิจัยและพัฒนา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ศูนย์ศิลปะ วัฒนธรรมและท้องถิ่น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สถาบันเศรษฐกิจพอเพียง</w:t>
                      </w:r>
                    </w:p>
                    <w:p w:rsidR="00664FA3" w:rsidRPr="00370549" w:rsidRDefault="00D45520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D45520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สถาบันพัฒนาศักยภาพกำลังคนแห่งอนาคต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BAEA559" wp14:editId="4609F591">
                <wp:simplePos x="0" y="0"/>
                <wp:positionH relativeFrom="column">
                  <wp:posOffset>14605</wp:posOffset>
                </wp:positionH>
                <wp:positionV relativeFrom="paragraph">
                  <wp:posOffset>165100</wp:posOffset>
                </wp:positionV>
                <wp:extent cx="2237740" cy="1565275"/>
                <wp:effectExtent l="0" t="0" r="10160" b="15875"/>
                <wp:wrapNone/>
                <wp:docPr id="27" name="Flowchart: Alternate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56527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xtLst/>
                      </wps:spPr>
                      <wps:txbx>
                        <w:txbxContent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คณะครุศาสตร์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คณะมนุษยศาสตร์และสังคมศาสตร์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คณะวิทยาศาสตร์และเทคโนโลยี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คณะเทคโนโลยีอุตสาหกรรม</w:t>
                            </w:r>
                          </w:p>
                          <w:p w:rsidR="00664FA3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คณะวิทยาการจัดการ</w:t>
                            </w:r>
                          </w:p>
                          <w:p w:rsidR="00321971" w:rsidRPr="00370549" w:rsidRDefault="00BF53F8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BF53F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คณะพยาบาลศาสตร์</w:t>
                            </w: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  <w:p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Alternate Process 27" o:spid="_x0000_s1030" type="#_x0000_t176" style="position:absolute;margin-left:1.15pt;margin-top:13pt;width:176.2pt;height:123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" fillcolor="#c6d9f1 [671]" strokecolor="#dbe5f1 [660]">
                <v:fill color2="#ffffef" rotate="t" focus="100%" type="gradient"/>
                <v:textbox inset=",0">
                  <w:txbxContent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คณะครุศาสตร์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คณะมนุษยศาสตร์และสังคมศาสตร์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คณะวิทยาศาสตร์และเทคโนโลยี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คณะเทคโนโลยีอุตสาหกรรม</w:t>
                      </w:r>
                    </w:p>
                    <w:p w:rsidR="00664FA3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คณะวิทยาการจัดการ</w:t>
                      </w:r>
                    </w:p>
                    <w:p w:rsidR="00321971" w:rsidRPr="00370549" w:rsidRDefault="00BF53F8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BF53F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คณะพยาบาลศาสตร์</w:t>
                      </w: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  <w:p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982848" behindDoc="0" locked="0" layoutInCell="1" allowOverlap="1" wp14:anchorId="39777457" wp14:editId="36B706B2">
                <wp:simplePos x="0" y="0"/>
                <wp:positionH relativeFrom="column">
                  <wp:posOffset>966470</wp:posOffset>
                </wp:positionH>
                <wp:positionV relativeFrom="paragraph">
                  <wp:posOffset>14300</wp:posOffset>
                </wp:positionV>
                <wp:extent cx="3219450" cy="0"/>
                <wp:effectExtent l="0" t="0" r="19050" b="1905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98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6.1pt,1.15pt" to="329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" strokeweight="1.5pt"/>
            </w:pict>
          </mc:Fallback>
        </mc:AlternateContent>
      </w:r>
    </w:p>
    <w:p w:rsidR="00370549" w:rsidRPr="00CD7D38" w:rsidRDefault="00370549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/>
          <w:b/>
          <w:bCs/>
          <w:noProof/>
          <w:color w:val="0070C0"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76704" behindDoc="0" locked="0" layoutInCell="1" allowOverlap="1" wp14:anchorId="3F8C4ECD" wp14:editId="04B7D715">
                <wp:simplePos x="0" y="0"/>
                <wp:positionH relativeFrom="column">
                  <wp:posOffset>7391399</wp:posOffset>
                </wp:positionH>
                <wp:positionV relativeFrom="paragraph">
                  <wp:posOffset>1708150</wp:posOffset>
                </wp:positionV>
                <wp:extent cx="0" cy="320675"/>
                <wp:effectExtent l="0" t="0" r="19050" b="22225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97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2pt,134.5pt" to="582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" strokeweight="1.5pt"/>
            </w:pict>
          </mc:Fallback>
        </mc:AlternateContent>
      </w:r>
    </w:p>
    <w:p w:rsidR="00370549" w:rsidRPr="00CD7D38" w:rsidRDefault="00370549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D34155" w:rsidRPr="00CD7D38" w:rsidRDefault="00D34155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D34155" w:rsidRPr="00CD7D38" w:rsidRDefault="00D34155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D34155" w:rsidRPr="00CD7D38" w:rsidRDefault="00D34155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BF53F8" w:rsidRPr="00CD7D38" w:rsidRDefault="00BF53F8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CD2AC9" w:rsidRPr="00CD7D38" w:rsidRDefault="00CD2AC9" w:rsidP="00370549">
      <w:pPr>
        <w:rPr>
          <w:rFonts w:ascii="TH SarabunPSK" w:hAnsi="TH SarabunPSK" w:cs="TH SarabunPSK"/>
          <w:b/>
          <w:bCs/>
          <w:color w:val="0070C0"/>
          <w:sz w:val="16"/>
          <w:szCs w:val="16"/>
        </w:rPr>
      </w:pPr>
    </w:p>
    <w:p w:rsidR="00370549" w:rsidRPr="00CD7D38" w:rsidRDefault="00D34155" w:rsidP="00D34155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ภาพที่ 1 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โครงสร้างมหาวิทยาลัยราช</w:t>
      </w:r>
      <w:proofErr w:type="spellStart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ราชนครินทร์</w:t>
      </w:r>
    </w:p>
    <w:p w:rsidR="00BF53F8" w:rsidRPr="00CD7D38" w:rsidRDefault="00BF53F8" w:rsidP="00D34155">
      <w:pPr>
        <w:jc w:val="center"/>
        <w:rPr>
          <w:rFonts w:ascii="TH SarabunPSK" w:hAnsi="TH SarabunPSK" w:cs="TH SarabunPSK"/>
          <w:b/>
          <w:bCs/>
          <w:color w:val="0070C0"/>
          <w:szCs w:val="24"/>
        </w:rPr>
      </w:pPr>
    </w:p>
    <w:p w:rsidR="00BF53F8" w:rsidRPr="00CD7D38" w:rsidRDefault="00BF53F8" w:rsidP="00D34155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6258C5" w:rsidRPr="00CD7D38" w:rsidRDefault="007260E8" w:rsidP="006258C5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3</w:t>
      </w:r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. </w:t>
      </w:r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การวิเคราะห์ปัจจัยภายในและภายนอก</w:t>
      </w:r>
    </w:p>
    <w:p w:rsidR="006258C5" w:rsidRPr="00CD7D38" w:rsidRDefault="006258C5" w:rsidP="006258C5">
      <w:pPr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การวิเคราะห์ปัจจัยภายในและภายนอก  ใช้หลักการวิเคราะห์บนพื้นฐานของข้อมูลที่ได้จากการประเมินตนเอง  และโดยองค์กรต่าง ๆ เช่นจุดเด่น  และโอกาสในการพัฒนา  รายงานการตรวจประเมินคุณภาพการศึกษา ข้อเสนอแนะเพื่อการพัฒนามหาวิทยาลัย  วิเคราะห์ทิศทาง และสถานการณ์ที่เปลี่ยนแปลง</w:t>
      </w:r>
    </w:p>
    <w:p w:rsidR="006258C5" w:rsidRPr="00CD7D38" w:rsidRDefault="006258C5" w:rsidP="006258C5">
      <w:pPr>
        <w:ind w:left="1080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258C5" w:rsidRPr="00CD7D38" w:rsidRDefault="006258C5" w:rsidP="009F5C16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ผลการวิเคราะห์สภาพแวดล้อม และศักยภาพปัจจุบันของมหาวิทยาลัยราช</w:t>
      </w:r>
      <w:proofErr w:type="spellStart"/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ราชนครินทร์</w:t>
      </w:r>
    </w:p>
    <w:p w:rsidR="006258C5" w:rsidRPr="00CD7D38" w:rsidRDefault="006258C5" w:rsidP="006258C5">
      <w:pPr>
        <w:rPr>
          <w:rFonts w:ascii="TH SarabunPSK" w:hAnsi="TH SarabunPSK" w:cs="TH SarabunPSK"/>
          <w:b/>
          <w:bCs/>
          <w:color w:val="0070C0"/>
          <w:sz w:val="16"/>
          <w:szCs w:val="16"/>
        </w:rPr>
      </w:pPr>
    </w:p>
    <w:p w:rsidR="006258C5" w:rsidRPr="00CD7D38" w:rsidRDefault="006258C5" w:rsidP="006258C5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สภาพแวดล้อมภายใน</w:t>
      </w:r>
    </w:p>
    <w:p w:rsidR="00C078E8" w:rsidRPr="00CD7D38" w:rsidRDefault="006258C5" w:rsidP="00C078E8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  <w:r w:rsidR="00C078E8"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จุดแข็ง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1. มีชื่อเสียงในการผลิต พัฒนาครู และบุคลากรทางการศึกษา 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2. มีเครือข่ายความร่วมมือกับชุมชน ท้องถิ่น ส่วนราชการ ทำให้สามารถดำเนินงานตอบโจทย์</w:t>
      </w:r>
    </w:p>
    <w:p w:rsidR="00F51812" w:rsidRPr="00CD7D38" w:rsidRDefault="00F51812" w:rsidP="00F51812">
      <w:pPr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และเกิดความเข้มแข็ง</w:t>
      </w:r>
    </w:p>
    <w:p w:rsidR="00F51812" w:rsidRPr="00CD7D38" w:rsidRDefault="00F51812" w:rsidP="00F51812">
      <w:pPr>
        <w:pStyle w:val="ListParagraph"/>
        <w:tabs>
          <w:tab w:val="left" w:pos="1080"/>
        </w:tabs>
        <w:spacing w:after="0" w:line="240" w:lineRule="auto"/>
        <w:ind w:left="0"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CD7D38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มีการดำเนินงานตามยุทธศาสตร์มหาวิทยาลัยราช</w:t>
      </w:r>
      <w:proofErr w:type="spellStart"/>
      <w:r w:rsidRPr="00CD7D38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เพื่อการพัฒนาท้องถิ่น</w:t>
      </w:r>
      <w:r w:rsidRPr="00CD7D38">
        <w:rPr>
          <w:rFonts w:ascii="TH SarabunPSK" w:hAnsi="TH SarabunPSK" w:cs="TH SarabunPSK"/>
          <w:color w:val="0070C0"/>
          <w:spacing w:val="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ระยะ</w:t>
      </w:r>
      <w:r w:rsidRPr="00CD7D38">
        <w:rPr>
          <w:rFonts w:ascii="TH SarabunPSK" w:hAnsi="TH SarabunPSK" w:cs="TH SarabunPSK"/>
          <w:color w:val="0070C0"/>
          <w:spacing w:val="4"/>
          <w:sz w:val="32"/>
          <w:szCs w:val="32"/>
          <w:cs/>
        </w:rPr>
        <w:t xml:space="preserve"> 20 </w:t>
      </w:r>
      <w:r w:rsidRPr="00CD7D38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 xml:space="preserve">ปี </w:t>
      </w:r>
      <w:r w:rsidRPr="00CD7D38">
        <w:rPr>
          <w:rFonts w:ascii="TH SarabunPSK" w:hAnsi="TH SarabunPSK" w:cs="TH SarabunPSK"/>
          <w:color w:val="0070C0"/>
          <w:spacing w:val="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ในการนำองค์ความรู้สู่การพัฒนาท้องถิ่นอย่างยั่งยืน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4. บุคลากรมีศักยภาพ มีความเชี่ยวชาญในแต่ละศาสตร์ และมีทักษะการทำงานเชิงพื้นที่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5. มีหน่วยงานที่ส่งเสริมการทำนุบำรุงศิลปะ วัฒนธรรม และท้องถิ่นที่สร้างผลงานเป็นที่ยอมรับ</w:t>
      </w:r>
    </w:p>
    <w:p w:rsidR="00F51812" w:rsidRPr="00CD7D38" w:rsidRDefault="00F51812" w:rsidP="00F51812">
      <w:pPr>
        <w:ind w:firstLine="720"/>
        <w:rPr>
          <w:rFonts w:ascii="TH SarabunPSK" w:eastAsiaTheme="minorHAnsi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Theme="minorHAnsi" w:hAnsi="TH SarabunPSK" w:cs="TH SarabunPSK"/>
          <w:color w:val="0070C0"/>
          <w:sz w:val="32"/>
          <w:szCs w:val="32"/>
          <w:cs/>
        </w:rPr>
        <w:t>6. มีอาคารสถานที่ และครุภัณฑ์ที่สามารถก่อให้เกิดรายได้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7. มีที่ตั้งอยู่ในเขตพื้นที่เศรษฐกิจพิเศษภาคตะวันออก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นิคมอุตสาหกรรม  เกษตรกรรม</w:t>
      </w:r>
    </w:p>
    <w:p w:rsidR="00C078E8" w:rsidRPr="00CD7D38" w:rsidRDefault="00F51812" w:rsidP="00F51812">
      <w:pPr>
        <w:rPr>
          <w:rFonts w:ascii="TH SarabunPSK" w:hAnsi="TH SarabunPSK" w:cs="TH SarabunPSK"/>
          <w:b/>
          <w:bCs/>
          <w:color w:val="0070C0"/>
          <w:szCs w:val="24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ท่องเที่ยว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และเป็นจุดเชื่อมต่อของอาเซียน </w:t>
      </w:r>
    </w:p>
    <w:p w:rsidR="00C078E8" w:rsidRPr="00CD7D38" w:rsidRDefault="00C078E8" w:rsidP="00C078E8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จุดอ่อน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อาจารย์มีตำแหน่งทางวิชาการน้อยกว่าเกณฑ์ที่กำหนด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ได้รับงบประมาณแผ่นดินไม่เพียงพอและงบประมาณเงินรายได้จากค่าธรรมเนียมนักศึกษาลดลง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ส่งผลให้การบริหารจัดการของมหาวิทยาลัย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และหน่วยงานภายในขาดความคล่องตัว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การพัฒนาหลักสูตรใหม่ที่ทันสมัย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และตอบสนองความต้องการของชุมชนท้องถิ่นมีจำนวนน้อย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4.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ขาดการประชาสัมพันธ์การรับนักศึกษาแบบมืออาชีพ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เครือข่ายครูแนะแนวในโรงเรียนรัฐบาลและเอกชนมีจำนวนน้อย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5.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การบริหารจัดการทรัพยากรที่มีอยู่ไม่คุ้มค่า</w:t>
      </w:r>
    </w:p>
    <w:p w:rsidR="00F51812" w:rsidRPr="00CD7D38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6.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แผนกลยุทธ์ทางการเงินขาดการขับเคลื่อนสู่การปฏิบัติ</w:t>
      </w:r>
    </w:p>
    <w:p w:rsidR="00C078E8" w:rsidRPr="00CD7D38" w:rsidRDefault="00F51812" w:rsidP="00F51812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  <w:highlight w:val="yellow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7.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ระบบเทคโนโลยีสารสนเทศยังไม่เชื่อมโยงทุกระบบ</w:t>
      </w:r>
    </w:p>
    <w:p w:rsidR="00C078E8" w:rsidRPr="00CD7D38" w:rsidRDefault="00C078E8" w:rsidP="00C078E8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สภาพแวดล้อมภายนอก</w:t>
      </w:r>
    </w:p>
    <w:p w:rsidR="00C078E8" w:rsidRPr="00CD7D38" w:rsidRDefault="00C078E8" w:rsidP="00C078E8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โอกาส</w:t>
      </w:r>
    </w:p>
    <w:p w:rsidR="00F51812" w:rsidRPr="00CD7D38" w:rsidRDefault="00F51812" w:rsidP="00F5181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</w:rPr>
        <w:t>1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. มียุทธศาสตร์มหาวิทยาลัยราช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เพื่อการพัฒนาท้องถิ่น ระยะ 20 ปี </w:t>
      </w:r>
      <w:proofErr w:type="gram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ที่ตอบสนองพระบรม  รา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โช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บายในการสนับสนุนการศึกษาของมหาวิทยาลัยราช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proofErr w:type="gramEnd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รวมถึงการพัฒนาท้องถิ่น </w:t>
      </w:r>
    </w:p>
    <w:p w:rsidR="00F51812" w:rsidRPr="00CD7D38" w:rsidRDefault="00F51812" w:rsidP="00F51812">
      <w:pPr>
        <w:ind w:firstLine="720"/>
        <w:contextualSpacing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.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มียุทธศาสตร์ชาติ 20 ปี 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</w:r>
    </w:p>
    <w:p w:rsidR="00F51812" w:rsidRPr="00CD7D38" w:rsidRDefault="00F51812" w:rsidP="00F51812">
      <w:pPr>
        <w:ind w:firstLine="720"/>
        <w:contextualSpacing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3. การเปิดประชาคมอาเซียนทำให้มีโอกาสในการจัดการศึกษาแบบ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Double Degree Program , GE online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,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การสะสมหน่วย</w:t>
      </w:r>
      <w:proofErr w:type="spellStart"/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กิต</w:t>
      </w:r>
      <w:proofErr w:type="spellEnd"/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Credit Bank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),  การทำหลักสูตรระยะสั้น และความร่วมมือด้านการวิจัย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:rsidR="00F51812" w:rsidRPr="00CD7D38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</w:rPr>
        <w:t>4. จังหวัดและส่วนราชการเป็นพลังในการขับเคลื่อนการทำงานของมหาวิทยาลัยในการสนับสนุนงบประมาณและกิจกรรมอย่างต่อเนื่อง</w:t>
      </w:r>
    </w:p>
    <w:p w:rsidR="00F51812" w:rsidRPr="00CD7D38" w:rsidRDefault="00F51812" w:rsidP="00F5181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5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จังหวัดฉะเชิงเทรามีทุนทางวัฒนธรรมที่เป็นฐานข้อมูลในการพัฒนาท้องถิ่น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และได้รับการคัดเลือกให้เป็นเมืองแห่งการเรียนรู้</w:t>
      </w:r>
    </w:p>
    <w:p w:rsidR="00F51812" w:rsidRPr="00CD7D38" w:rsidRDefault="00F51812" w:rsidP="00F51812">
      <w:pPr>
        <w:ind w:firstLine="720"/>
        <w:rPr>
          <w:rFonts w:ascii="TH SarabunPSK" w:eastAsiaTheme="minorHAnsi" w:hAnsi="TH SarabunPSK" w:cs="TH SarabunPSK"/>
          <w:color w:val="0070C0"/>
          <w:sz w:val="32"/>
          <w:szCs w:val="32"/>
          <w:cs/>
          <w:lang w:eastAsia="en-US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6. มีพื้นที่ และแหล่งทรัพยากรที่</w:t>
      </w:r>
      <w:r w:rsidRPr="00CD7D38">
        <w:rPr>
          <w:rFonts w:ascii="TH SarabunPSK" w:eastAsiaTheme="minorHAnsi" w:hAnsi="TH SarabunPSK" w:cs="TH SarabunPSK"/>
          <w:color w:val="0070C0"/>
          <w:sz w:val="32"/>
          <w:szCs w:val="32"/>
          <w:cs/>
          <w:lang w:eastAsia="en-US"/>
        </w:rPr>
        <w:t xml:space="preserve">เอื้อต่อการพัฒนาท้องถิ่นตามเป้าหมายของมหาวิทยาลัยอย่างหลากหลายตามศาสตร์ต่าง ๆ </w:t>
      </w:r>
    </w:p>
    <w:p w:rsidR="00F51812" w:rsidRPr="00CD7D38" w:rsidRDefault="00F51812" w:rsidP="00F51812">
      <w:pPr>
        <w:ind w:firstLine="720"/>
        <w:contextualSpacing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7. 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ยุทธศาสตร์ชาติให้ความสำคัญกับการพัฒนาผู้สูงอายุ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และท้องถิ่นมีกลุ่มนโยบายที่เตรียมพร้อม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การเข้าสู่สังคมผู้สูงอายุ</w:t>
      </w:r>
    </w:p>
    <w:p w:rsidR="00AA67F0" w:rsidRPr="00CD7D38" w:rsidRDefault="00AA67F0" w:rsidP="00C078E8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:rsidR="00C078E8" w:rsidRPr="00CD7D38" w:rsidRDefault="00C078E8" w:rsidP="00C078E8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ภาวะคุกคาม</w:t>
      </w:r>
    </w:p>
    <w:p w:rsidR="00F51812" w:rsidRPr="00CD7D38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1. 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การเปลี่ยนแปลงโครงสร้างประชากรส่งผลให้ประชากรในวัยเรียนลดลง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ส่งผลให้มีคู่แข่ง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 xml:space="preserve">    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ทางการศึกษาในพื้นที่ทั้งจากภาครัฐและเอกชนสูงขึ้น</w:t>
      </w:r>
    </w:p>
    <w:p w:rsidR="00F51812" w:rsidRPr="00CD7D38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2. 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ค่านิยมการศึกษาต่อในสายอาชีพ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และเลือกเข้าเรียนในมหาวิทยาลัยที่มีชื่อเสียง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ส่งผลให้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 xml:space="preserve">     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มีจำนวนนักศึกษาลดลง</w:t>
      </w:r>
    </w:p>
    <w:p w:rsidR="00F51812" w:rsidRPr="00CD7D38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pacing w:val="-4"/>
          <w:sz w:val="32"/>
          <w:szCs w:val="32"/>
          <w:cs/>
        </w:rPr>
      </w:pPr>
      <w:r w:rsidRPr="00CD7D38">
        <w:rPr>
          <w:rFonts w:ascii="TH SarabunPSK" w:eastAsia="Calibri" w:hAnsi="TH SarabunPSK" w:cs="TH SarabunPSK"/>
          <w:color w:val="0070C0"/>
          <w:spacing w:val="-4"/>
          <w:sz w:val="32"/>
          <w:szCs w:val="32"/>
          <w:cs/>
        </w:rPr>
        <w:t xml:space="preserve">3. </w:t>
      </w:r>
      <w:r w:rsidRPr="00CD7D38">
        <w:rPr>
          <w:rFonts w:ascii="TH SarabunPSK" w:eastAsia="Calibri" w:hAnsi="TH SarabunPSK" w:cs="TH SarabunPSK"/>
          <w:color w:val="0070C0"/>
          <w:spacing w:val="-6"/>
          <w:sz w:val="32"/>
          <w:szCs w:val="32"/>
          <w:cs/>
        </w:rPr>
        <w:t>รัฐบาลสนับสนุนงบประมาณด้านการผลิตบัณฑิตสายวิทยาศาสตร์ สูงกว่าบัณฑิตด้านสังคมศาสตร์</w:t>
      </w:r>
      <w:r w:rsidRPr="00CD7D38">
        <w:rPr>
          <w:rFonts w:ascii="TH SarabunPSK" w:eastAsia="Calibri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</w:p>
    <w:p w:rsidR="00F51812" w:rsidRPr="00CD7D38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</w:rPr>
        <w:t>4. 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</w:r>
    </w:p>
    <w:p w:rsidR="006258C5" w:rsidRPr="00CD7D38" w:rsidRDefault="007260E8" w:rsidP="006258C5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lastRenderedPageBreak/>
        <w:t>4</w:t>
      </w:r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. </w:t>
      </w:r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นโยบายการบริหารมหาวิทยาลัยราช</w:t>
      </w:r>
      <w:proofErr w:type="spellStart"/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ภัฏ</w:t>
      </w:r>
      <w:proofErr w:type="spellEnd"/>
      <w:r w:rsidR="006258C5" w:rsidRPr="00CD7D38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ราชนครินทร์ของอธิการบดี</w:t>
      </w:r>
    </w:p>
    <w:p w:rsidR="006258C5" w:rsidRPr="00CD7D38" w:rsidRDefault="006258C5" w:rsidP="006258C5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   (</w:t>
      </w:r>
      <w:r w:rsidR="00510127"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รอง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ศาสตราจารย์ ดร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ดวงพร ภู่ผะกา)</w:t>
      </w:r>
    </w:p>
    <w:p w:rsidR="006258C5" w:rsidRPr="00CD7D38" w:rsidRDefault="006258C5" w:rsidP="006258C5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การจัดทำแผนยุทธศาสตร์มหาวิทยาลัยราช</w:t>
      </w:r>
      <w:proofErr w:type="spellStart"/>
      <w:r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ราชนครินทร์ระยะ</w:t>
      </w:r>
      <w:r w:rsidR="00E80673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="00E80673" w:rsidRPr="00CD7D38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5</w:t>
      </w:r>
      <w:r w:rsidR="00510127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="00E80673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ปี </w:t>
      </w:r>
      <w:r w:rsidR="000F3CB2" w:rsidRPr="00CD7D38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พ</w:t>
      </w:r>
      <w:r w:rsidR="000F3CB2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.</w:t>
      </w:r>
      <w:r w:rsidR="000F3CB2" w:rsidRPr="00CD7D38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ศ</w:t>
      </w:r>
      <w:r w:rsidR="000F3CB2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. 2564-2568 (</w:t>
      </w:r>
      <w:r w:rsidR="000F3CB2" w:rsidRPr="00CD7D38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ทบทวนปี</w:t>
      </w:r>
      <w:r w:rsidR="000F3CB2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="000F3CB2" w:rsidRPr="00CD7D38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พ</w:t>
      </w:r>
      <w:r w:rsidR="000F3CB2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.</w:t>
      </w:r>
      <w:r w:rsidR="000F3CB2" w:rsidRPr="00CD7D38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ศ</w:t>
      </w:r>
      <w:r w:rsidR="000F3CB2"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. 2567-2570) </w:t>
      </w:r>
      <w:r w:rsidRPr="00CD7D38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อยู่ในช่วง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การดำรงตำแหน่งของ</w:t>
      </w:r>
      <w:r w:rsidR="00510127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รอง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ศาสตราจารย์</w:t>
      </w:r>
      <w:r w:rsidR="00510127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ดร.ดวงพร</w:t>
      </w:r>
      <w:r w:rsidR="00510127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ภู</w:t>
      </w:r>
      <w:r w:rsidR="00510127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่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ผะกา</w:t>
      </w:r>
      <w:r w:rsidR="00E80673"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อธิการบดี</w:t>
      </w:r>
      <w:r w:rsidR="00510127"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ซึ่งมีนโยบายการบริหารเพื่อขับเคลื่อน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การดำเนินงานให้บรรลุ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ผลสำเร็จตาม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เป้าหมายของมหาวิทยาลัย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จึงมีนโยบาย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(policy)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ไว้ดังนี้</w:t>
      </w:r>
    </w:p>
    <w:p w:rsidR="00682C2F" w:rsidRPr="00CD7D38" w:rsidRDefault="00682C2F" w:rsidP="006258C5">
      <w:pPr>
        <w:jc w:val="thaiDistribute"/>
        <w:rPr>
          <w:rFonts w:ascii="TH SarabunPSK" w:hAnsi="TH SarabunPSK" w:cs="TH SarabunPSK"/>
          <w:color w:val="0070C0"/>
          <w:sz w:val="16"/>
          <w:szCs w:val="16"/>
        </w:rPr>
      </w:pPr>
    </w:p>
    <w:p w:rsidR="006258C5" w:rsidRPr="00CD7D38" w:rsidRDefault="006258C5" w:rsidP="006258C5">
      <w:pPr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tab/>
        <w:t xml:space="preserve">1. </w:t>
      </w: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ด้านการผลิตบัณฑิต</w:t>
      </w:r>
    </w:p>
    <w:p w:rsidR="006258C5" w:rsidRPr="00CD7D38" w:rsidRDefault="006258C5" w:rsidP="006258C5">
      <w:pPr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ab/>
        <w:t xml:space="preserve">    1.1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คณะจำเป็นต้องปรับทิศทาง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(</w:t>
      </w:r>
      <w:proofErr w:type="spellStart"/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reprofile</w:t>
      </w:r>
      <w:proofErr w:type="spellEnd"/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หลักสูตรและการจัดการเรียนรู้ให้ตอบสนองต่อเป้าหมายและนโยบาย </w:t>
      </w:r>
      <w:r w:rsidR="00425EDF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Thailand</w:t>
      </w:r>
      <w:r w:rsidR="00425EDF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</w:t>
      </w:r>
      <w:r w:rsidR="00425EDF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4.0</w:t>
      </w:r>
      <w:r w:rsidR="00425EDF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แผนยุทธศาสตร์การพัฒนาประเทศไทย</w:t>
      </w:r>
      <w:r w:rsidR="00425EDF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</w:t>
      </w:r>
      <w:r w:rsidR="00425EDF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20</w:t>
      </w:r>
      <w:r w:rsidR="00425EDF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ปี แผน       ยุทธศาสตร์ 5 จังหวัดในพื้นที่และของจังหวัดฉะเชิงเทรา</w:t>
      </w:r>
    </w:p>
    <w:p w:rsidR="006258C5" w:rsidRPr="00CD7D38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1.2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รูปแบบการจัดการเรียนการสอนต้องมีความทันสมัย ยืดหยุ่น ผสมผสานกับ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F2F &amp; WIL-based)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และยึดหลักคุณภาพผลผลิตของมหาวิทยาลัย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Quality First!</w:t>
      </w:r>
    </w:p>
    <w:p w:rsidR="006258C5" w:rsidRPr="00CD7D38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1.3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ปรับแผนการจัดการเรียนการสอนทั้งระบบ ให้นักศึกษาสำเร็จการศึกษาไ</w:t>
      </w:r>
      <w:r w:rsidR="001623A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ม่เกิน 3.5 ปี </w:t>
      </w:r>
      <w:r w:rsidR="00074138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       </w:t>
      </w:r>
      <w:r w:rsidR="001623A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ที่ต้อง</w:t>
      </w:r>
      <w:proofErr w:type="spellStart"/>
      <w:r w:rsidR="001623A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บูรณา</w:t>
      </w:r>
      <w:proofErr w:type="spellEnd"/>
      <w:r w:rsidR="001623A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การเ</w:t>
      </w:r>
      <w:r w:rsidR="001623A5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>ข้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ากับการวิจัยพัฒนา การให้บริการทางวิชาการและการส่งเสริมทำนุศิลปวัฒนธรรม</w:t>
      </w:r>
    </w:p>
    <w:p w:rsidR="006258C5" w:rsidRPr="00CD7D38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1.4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ปรับปรุงพัฒนาและจัดสรรสื่อ อุปกรณ์ ทรัพยากรและสิ่งอำนวยความสะดวกที่ทันสมัยและเอื้อต่อการเรียนรู้และการปฏิบัติงาน</w:t>
      </w:r>
    </w:p>
    <w:p w:rsidR="006258C5" w:rsidRPr="00CD7D38" w:rsidRDefault="006258C5" w:rsidP="00425EDF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ab/>
        <w:t xml:space="preserve">1.5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หลักสูตรและการสอน</w:t>
      </w:r>
      <w:proofErr w:type="spellStart"/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บูรณา</w:t>
      </w:r>
      <w:proofErr w:type="spellEnd"/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การเข้า</w:t>
      </w:r>
      <w:r w:rsidR="00E60448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>กับ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การเรียนรู้ การให้บริการทางวิชาการและการส่งเสริมทำนุศิลปวัฒนธรรม ด้วยการอาศัยความร่วมมือและภาคีกับท้องถิ่นและพื้นที่ (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networking and partnership)</w:t>
      </w:r>
    </w:p>
    <w:p w:rsidR="00682C2F" w:rsidRPr="00CD7D38" w:rsidRDefault="00682C2F" w:rsidP="00425EDF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16"/>
          <w:szCs w:val="16"/>
          <w:lang w:eastAsia="en-US"/>
        </w:rPr>
      </w:pPr>
    </w:p>
    <w:p w:rsidR="006258C5" w:rsidRPr="00CD7D38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tab/>
        <w:t xml:space="preserve">2. </w:t>
      </w: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ด้านการวิจัย</w:t>
      </w:r>
    </w:p>
    <w:p w:rsidR="006258C5" w:rsidRPr="00CD7D38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2.1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ปรับรื้อระบบการบริหารจัดการ การพัฒนา ส่งเสริมและสนับสนุนการวิจัยและการสร้างนวัตกรรม</w:t>
      </w:r>
    </w:p>
    <w:p w:rsidR="006258C5" w:rsidRPr="00CD7D38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2.2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รูปแบบการวิจัยพื้นฐาน ประยุกต์และเชิงนโยบาย ที่ต้องเน้นการวิจัยเชิงพื้นที่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(area-based and/or community-based research)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การวิจัยเชิงปฏิบัติ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(action research)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ที่ได้มาตรฐานระดับนานาชาติ ใช้ในการแก้ปัญหาเชิงพื้นที่และเชิงพาณิชย์</w:t>
      </w:r>
    </w:p>
    <w:p w:rsidR="006258C5" w:rsidRPr="00CD7D38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 2.3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การวิจัยเน้นให้</w:t>
      </w:r>
      <w:proofErr w:type="spellStart"/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บูรณา</w:t>
      </w:r>
      <w:proofErr w:type="spellEnd"/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การเข้า</w:t>
      </w:r>
      <w:r w:rsidR="00E60448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>กับ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การจัดการเรียนรู้ การให้บริการทางวิชาการและการส่งเ</w:t>
      </w:r>
      <w:r w:rsidR="00E60448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>ส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ริมทำนุศิลปวัฒนธรรม สู่การสร้างนวัตกรรม มูลค่าเพิ่มและการสร้างสรรค์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(value creation)</w:t>
      </w:r>
    </w:p>
    <w:p w:rsidR="006258C5" w:rsidRPr="00CD7D38" w:rsidRDefault="00425EDF" w:rsidP="006258C5">
      <w:pPr>
        <w:tabs>
          <w:tab w:val="left" w:pos="990"/>
        </w:tabs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ab/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2.4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มีระบบและกลไกการสร้างเครือข่ายและพันธมิตรการวิจัย พัฒนาและสร้างนวัตกรรมกับสถานประกอบการและสถานศึกษาทั้งในและต่างประเทศ</w:t>
      </w:r>
    </w:p>
    <w:p w:rsidR="006258C5" w:rsidRPr="00CD7D38" w:rsidRDefault="00425EDF" w:rsidP="006258C5">
      <w:pPr>
        <w:tabs>
          <w:tab w:val="left" w:pos="990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ab/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2.5 ทุกหน่วยงานระดมทุนการวิจัยจากแหล่งทุนภายนอกเข้ามหาวิทยาลัย คณะและหน่วยงาน</w:t>
      </w:r>
    </w:p>
    <w:p w:rsidR="00682C2F" w:rsidRPr="00CD7D38" w:rsidRDefault="00682C2F" w:rsidP="006258C5">
      <w:pPr>
        <w:tabs>
          <w:tab w:val="left" w:pos="990"/>
        </w:tabs>
        <w:jc w:val="thaiDistribute"/>
        <w:rPr>
          <w:rFonts w:ascii="TH SarabunPSK" w:eastAsia="Calibri" w:hAnsi="TH SarabunPSK" w:cs="TH SarabunPSK"/>
          <w:color w:val="0070C0"/>
          <w:sz w:val="16"/>
          <w:szCs w:val="16"/>
          <w:lang w:eastAsia="en-US"/>
        </w:rPr>
      </w:pPr>
    </w:p>
    <w:p w:rsidR="006258C5" w:rsidRPr="00CD7D38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</w:pP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tab/>
        <w:t xml:space="preserve">3. </w:t>
      </w: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ด้านบริการทางวิชาการ ศิลปวัฒนธรรมและภูมิปัญญาท้องถิ่น</w:t>
      </w:r>
    </w:p>
    <w:p w:rsidR="006258C5" w:rsidRPr="00CD7D38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3.1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ผลงานจากการเรียนการสอนและการวิจัยพัฒนา ให้สู่การพัฒนาท้องถิ่นและพื้นที่</w:t>
      </w:r>
    </w:p>
    <w:p w:rsidR="006258C5" w:rsidRPr="00CD7D38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3.2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เร่งรัดการจัดการเพื่อการระดมทุนและการหารายได้จากการเรียนการสอน การวิจัย การให้บริการทางวิชาการและศิลปวัฒนธรรม</w:t>
      </w:r>
    </w:p>
    <w:p w:rsidR="006258C5" w:rsidRPr="00CD7D38" w:rsidRDefault="006258C5" w:rsidP="00425EDF">
      <w:pPr>
        <w:tabs>
          <w:tab w:val="left" w:pos="990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lastRenderedPageBreak/>
        <w:tab/>
        <w:t xml:space="preserve">3.3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ส่งเสริม พัฒนา ทำนุบำรุงศิลปวัฒนธรรมและภูมิปัญญาท้องถิ่นและพื้นที่ บริการเชิงสร้างสรรค์และการเพิ่มมูลค่า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(value-added)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รวมทั้งยกระดับศิลปวัฒนธรรมและภูมิปัญญาท้องถิ่นและพื้นที่เข้าสู่การจัดทำหลักสูตร การเรียนการสอนและการวิจัย</w:t>
      </w:r>
    </w:p>
    <w:p w:rsidR="00682C2F" w:rsidRPr="00CD7D38" w:rsidRDefault="00682C2F" w:rsidP="00425EDF">
      <w:pPr>
        <w:tabs>
          <w:tab w:val="left" w:pos="990"/>
        </w:tabs>
        <w:jc w:val="thaiDistribute"/>
        <w:rPr>
          <w:rFonts w:ascii="TH SarabunPSK" w:eastAsia="Calibri" w:hAnsi="TH SarabunPSK" w:cs="TH SarabunPSK"/>
          <w:color w:val="0070C0"/>
          <w:sz w:val="16"/>
          <w:szCs w:val="16"/>
          <w:lang w:eastAsia="en-US"/>
        </w:rPr>
      </w:pPr>
    </w:p>
    <w:p w:rsidR="006258C5" w:rsidRPr="00CD7D38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</w:pP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tab/>
        <w:t xml:space="preserve">4. </w:t>
      </w:r>
      <w:r w:rsidRPr="00CD7D38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ด้านบริหารจัดการมหาวิทยาลัย</w:t>
      </w:r>
    </w:p>
    <w:p w:rsidR="006258C5" w:rsidRPr="00CD7D38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 4.1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ปรับรื้อ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(Reinventing)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โครงสร้าง ระบบการบริหารจัดการทรัพยากร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(resources)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และการให้บริการ (คน เงิน งาน อาคารสถานที่ โครงสร้างพื้นฐาน สิ่งอำนวยความสะดวก) ให้ทันสมัย เอื้อต่อการทำงาน มีความคล่องตัว รวดเร็ว โปร่งใสและเป็นธรรม หรือ </w:t>
      </w:r>
      <w:r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Small is a beautiful university!</w:t>
      </w:r>
    </w:p>
    <w:p w:rsidR="006258C5" w:rsidRPr="00CD7D38" w:rsidRDefault="001623A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             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4.2 </w:t>
      </w:r>
      <w:r w:rsidR="006258C5" w:rsidRPr="00CD7D38">
        <w:rPr>
          <w:rFonts w:ascii="TH SarabunPSK" w:eastAsia="Calibri" w:hAnsi="TH SarabunPSK" w:cs="TH SarabunPSK"/>
          <w:color w:val="0070C0"/>
          <w:spacing w:val="-6"/>
          <w:sz w:val="32"/>
          <w:szCs w:val="32"/>
          <w:cs/>
          <w:lang w:eastAsia="en-US"/>
        </w:rPr>
        <w:t xml:space="preserve">บริหารจัดการองค์กร ด้วยระบบการจัดการคุณภาพ </w:t>
      </w:r>
      <w:r w:rsidR="006258C5" w:rsidRPr="00CD7D38">
        <w:rPr>
          <w:rFonts w:ascii="TH SarabunPSK" w:eastAsia="Calibri" w:hAnsi="TH SarabunPSK" w:cs="TH SarabunPSK"/>
          <w:color w:val="0070C0"/>
          <w:spacing w:val="-6"/>
          <w:sz w:val="32"/>
          <w:szCs w:val="32"/>
          <w:lang w:eastAsia="en-US"/>
        </w:rPr>
        <w:t>(Quality Management System)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รูปแบบ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SIPPO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และเกณฑ์การบริหารจัดการศึกษาเป็นเลิศ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(Educational Criteria for Performance Excellence: </w:t>
      </w:r>
      <w:proofErr w:type="spellStart"/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EdPEx</w:t>
      </w:r>
      <w:proofErr w:type="spellEnd"/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)</w:t>
      </w: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</w:t>
      </w:r>
      <w:proofErr w:type="spellStart"/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สกอ</w:t>
      </w:r>
      <w:proofErr w:type="spellEnd"/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. เพื่อให้มหาวิทยาลัย สู่การรับรองคุณภาพมาตรฐาน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ISO:9000s, ISO:14000, </w:t>
      </w:r>
      <w:proofErr w:type="spellStart"/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EdPx</w:t>
      </w:r>
      <w:proofErr w:type="spellEnd"/>
      <w:r w:rsidR="00754E2A"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และได้รับรอง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ASEAN Standard Certified.</w:t>
      </w:r>
    </w:p>
    <w:p w:rsidR="00807828" w:rsidRPr="00CD7D38" w:rsidRDefault="00261208" w:rsidP="00F5726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70C0"/>
          <w:sz w:val="48"/>
          <w:szCs w:val="48"/>
        </w:rPr>
      </w:pPr>
      <w:r w:rsidRPr="00CD7D38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             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4.3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พัฒนามหาวิทยาลัยและสภาพแวดล้อม เข้าสู่ </w:t>
      </w:r>
      <w:r w:rsidR="006258C5" w:rsidRPr="00CD7D38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Green, Clean &amp; e-University</w:t>
      </w:r>
    </w:p>
    <w:p w:rsidR="00F57260" w:rsidRPr="00CD7D38" w:rsidRDefault="00F57260" w:rsidP="00F57260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F57260" w:rsidRPr="00CD7D38" w:rsidRDefault="008010AB" w:rsidP="00F57260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5</w:t>
      </w:r>
      <w:r w:rsidR="00F57260"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. เป้าหมายในการพัฒนามหาวิทยาลัยราช</w:t>
      </w:r>
      <w:proofErr w:type="spellStart"/>
      <w:r w:rsidR="00F57260"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ภัฏ</w:t>
      </w:r>
      <w:proofErr w:type="spellEnd"/>
      <w:r w:rsidR="00F57260"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ราชนครินทร์</w:t>
      </w:r>
    </w:p>
    <w:p w:rsidR="00F57260" w:rsidRPr="00CD7D38" w:rsidRDefault="00F57260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จากสถานการณ์บริบทภายใน  และภายนอกประเทศทั้งในด้านของโครงสร้างเศรษฐกิจ  สังคม    เทคโนโลยี การเปลี่ยนแปลงของประชากร  สถานการณ์โรคระบาด  และนโยบายของภาครัฐ  ที่ส่งผลกระทบต่อภาคอุตสาหกรรม และการศึกษา ทำให้สถาบันการศึกษาต่าง ๆ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ในฐานะแหล่งผลิตบุคลากรป้อนเข้าสู่ตลาดแรงงานต้องปรับตัวในการจัดการเรียนการสอนเพื่อสร้างบัณฑิตที่มีทักษะในศตวรรษที่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21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ให้ตอบโจทย์ความต้องการของตลาดแรงงานที่มีการเปลี่ยนแปลงอย่างรวดเร็ว</w:t>
      </w:r>
    </w:p>
    <w:p w:rsidR="00F57260" w:rsidRPr="00CD7D38" w:rsidRDefault="002E5B1E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มหาวิทยาลัยราช</w:t>
      </w:r>
      <w:proofErr w:type="spellStart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ราชนครินทร์ในฐานะที่เป็นสถาบันการศึกษาที่ทำหน้าที่ในการจัดการศึกษาจึงต้องปรับตัวให้ทันกับสถานการณ์เปลี่ยนแปลง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โดยได้ดำเนินการจัดทำแผนปฏิบัติราชการ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มหาวิทยาลัยราช</w:t>
      </w:r>
      <w:proofErr w:type="spellStart"/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ราชนครินทร์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ระยะ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5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ปี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.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ศ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. 2564-2568 (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ทบทวนปี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.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ศ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. 2567-2570)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เพื่อขับเคลื่อน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การดำเนินงานภายใต้ยุทธศาสตร์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ซึ่งมีเป้าหมายในการพัฒนามหาวิทยาลัยใน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4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มิติ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ดังนี้</w:t>
      </w:r>
    </w:p>
    <w:p w:rsidR="00F57260" w:rsidRPr="00CD7D38" w:rsidRDefault="00F57260" w:rsidP="00F57260">
      <w:pPr>
        <w:ind w:firstLine="720"/>
        <w:jc w:val="thaiDistribute"/>
        <w:rPr>
          <w:rFonts w:ascii="TH SarabunPSK" w:hAnsi="TH SarabunPSK" w:cs="TH SarabunPSK"/>
          <w:color w:val="0070C0"/>
          <w:sz w:val="16"/>
          <w:szCs w:val="16"/>
        </w:rPr>
      </w:pPr>
    </w:p>
    <w:p w:rsidR="002E5B1E" w:rsidRPr="00CD7D38" w:rsidRDefault="002E5B1E" w:rsidP="002E5B1E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ยุทธศาสตร์ที่ 1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การพัฒนาท้องถิ่น</w:t>
      </w:r>
    </w:p>
    <w:p w:rsidR="002E5B1E" w:rsidRPr="00CD7D38" w:rsidRDefault="002E5B1E" w:rsidP="002E5B1E">
      <w:pPr>
        <w:ind w:left="720"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เป้าหมายการพัฒนา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การพัฒนาพื้นที่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ชุมชน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/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ท้องถิ่น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)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ให้มีศักยภาพในการพึ่งพาตนเอง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วิสาหกิจขนาดกลางและขนาดย่อม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SMEs)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มีศักยภาพ  และสามารถแข่งขันได้ (พัฒนาศักยภาพด้านการผลิต การตลาด/การนำเสนอสินค้า)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pacing w:val="-1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บุคลากรทางการศึกษา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สามารถพัฒนาศักยภาพทาง</w:t>
      </w:r>
      <w:r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 xml:space="preserve">การศึกษาได้ตลอดเวลา </w:t>
      </w:r>
      <w:r w:rsidRPr="00CD7D38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>(</w:t>
      </w:r>
      <w:r w:rsidRPr="00CD7D38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หลักสูตรระยะสั้น หลักสูตรออนไลน์</w:t>
      </w:r>
      <w:r w:rsidRPr="00CD7D38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 xml:space="preserve">) 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4.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โรงเรียน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พัฒนาเด็ก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/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เยาวชน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)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มีความพร้อมด้านเทคโนโลยีด้านการสอนออนไลน์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และส่งเสริมให้เด็กเกิดการเรียนรู้ได้ทุกคน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5. พัฒนาแหล่งเรียนรู้</w:t>
      </w:r>
      <w:r w:rsidRPr="00CD7D38">
        <w:rPr>
          <w:color w:val="0070C0"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เพื่อเป็นแหล่งเรียนรู้ในการเพิ่มทักษะอาชีพ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วิถีการดำรงชีวิต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แหล่งเรียนรู้ทางศิลปวัฒนธรรมและภูมิปัญญาท้องถิ่น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ที่เป็นที่ยอมรับของสังคม</w:t>
      </w:r>
    </w:p>
    <w:p w:rsidR="002E5B1E" w:rsidRPr="00CD7D38" w:rsidRDefault="002E5B1E" w:rsidP="002E5B1E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:rsidR="002E5B1E" w:rsidRPr="00CD7D38" w:rsidRDefault="002E5B1E" w:rsidP="002E5B1E">
      <w:pPr>
        <w:ind w:firstLine="720"/>
        <w:rPr>
          <w:rFonts w:ascii="TH SarabunPSK" w:hAnsi="TH SarabunPSK" w:cs="TH SarabunPSK"/>
          <w:color w:val="0070C0"/>
          <w:sz w:val="30"/>
          <w:szCs w:val="30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2</w:t>
      </w:r>
      <w:r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การผลิตและพัฒนาครู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>เป้าหมายการพัฒนา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พัฒนาหลักสูตรครู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เพื่อให้นักศึกษามีความรู้ในศาสตร์ที่ทันกับการเปลี่ยนแปลงของโลกยุคปัจจุบัน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ผลิตและพัฒนานักศึกษาครู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เพื่อให้บัณฑิตครู</w:t>
      </w:r>
      <w:proofErr w:type="spellStart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มีอัต</w:t>
      </w:r>
      <w:proofErr w:type="spellEnd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ลักษณ์สมรรถนะและคุณภาพตามมาตรฐานวิชาชีพ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พร้อมด้วยคุณลักษณะที่พึงประสงค์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และสามารถประกอบอาชีพอื่นได้</w:t>
      </w:r>
      <w:r w:rsidRPr="00CD7D38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</w:p>
    <w:p w:rsidR="002E5B1E" w:rsidRPr="00CD7D38" w:rsidRDefault="002E5B1E" w:rsidP="002E5B1E">
      <w:pPr>
        <w:ind w:firstLine="720"/>
        <w:rPr>
          <w:rFonts w:ascii="TH SarabunPSK" w:hAnsi="TH SarabunPSK" w:cs="TH SarabunPSK"/>
          <w:color w:val="0070C0"/>
          <w:sz w:val="30"/>
          <w:szCs w:val="30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3</w:t>
      </w:r>
      <w:r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การยกระดับคุณภาพการศึกษา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เป้าหมายการพัฒนา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พัฒนาหลักสูตร</w:t>
      </w:r>
      <w:r w:rsidRPr="00CD7D38">
        <w:rPr>
          <w:color w:val="0070C0"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เพื่อตอบสนองความต้องการของตลาดแรงงาน/สถานประกอบการโดยความร่วมมือจากภาคเอกชน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สถานประกอบการ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และหน่วยงานภาครัฐในการพัฒนาหลักสูตรร่วมกัน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ผลิตและพัฒนานักศึกษา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เพื่อเป็นบัณฑิตที่ตรงกับความต้องการของตลาดแรงงาน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/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สถานประกอบการ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และเป็นนักนวัตกรรมรุ่นใหม่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นักนวัตกรรม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แบ่งเป็น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5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กลุ่ม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ได้แก่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1)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นักประดิษฐ์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2)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ผู้ที่มีจินตนาการคิดสร้างสรรค์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3)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ผู้ที่มีมนุษยธรรม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4)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ผู้ริเริ่ม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บุกเบิก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5)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ผู้ประกอบการวิสาหกิจ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)</w:t>
      </w:r>
    </w:p>
    <w:p w:rsidR="002E5B1E" w:rsidRPr="00CD7D38" w:rsidRDefault="002E5B1E" w:rsidP="002E5B1E">
      <w:pPr>
        <w:rPr>
          <w:rFonts w:ascii="TH SarabunPSK" w:hAnsi="TH SarabunPSK" w:cs="TH SarabunPSK"/>
          <w:b/>
          <w:bCs/>
          <w:color w:val="0070C0"/>
          <w:sz w:val="28"/>
        </w:rPr>
      </w:pPr>
      <w:r w:rsidRPr="00CD7D38">
        <w:rPr>
          <w:rFonts w:ascii="TH SarabunPSK" w:hAnsi="TH SarabunPSK" w:cs="TH SarabunPSK" w:hint="cs"/>
          <w:b/>
          <w:bCs/>
          <w:color w:val="0070C0"/>
          <w:sz w:val="28"/>
          <w:cs/>
        </w:rPr>
        <w:tab/>
      </w:r>
    </w:p>
    <w:p w:rsidR="002E5B1E" w:rsidRPr="00CD7D38" w:rsidRDefault="002E5B1E" w:rsidP="002E5B1E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CD7D38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4</w:t>
      </w:r>
      <w:r w:rsidRPr="00CD7D38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การพัฒนา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ระบบ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การบริหารจัดการ</w:t>
      </w:r>
    </w:p>
    <w:p w:rsidR="002E5B1E" w:rsidRPr="00CD7D38" w:rsidRDefault="002E5B1E" w:rsidP="002E5B1E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เป้าหมายการพัฒนา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:rsidR="002E5B1E" w:rsidRPr="00CD7D38" w:rsidRDefault="002E5B1E" w:rsidP="002E5B1E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1.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พัฒนาระบบบริหารจัดการ พร้อมรองรับต่อการเปลี่ยนแปลงในสถานการณ์ปัจจุบันอย่างทันท่วงที</w:t>
      </w:r>
    </w:p>
    <w:p w:rsidR="002E5B1E" w:rsidRPr="00CD7D38" w:rsidRDefault="002E5B1E" w:rsidP="002E5B1E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2. พัฒนาระบบเทคโนโลยีสารสนเทศ/ฐานข้อมูล เพื่อยกระดับในการพัฒนามหาวิทยาลัย และพื้นที่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3. พัฒนากลยุทธ์เพื่อสร้างความมั่นคงทางการเงิน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</w:p>
    <w:p w:rsidR="002E5B1E" w:rsidRPr="00CD7D38" w:rsidRDefault="002E5B1E" w:rsidP="002E5B1E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4.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พัฒนาศักยภาพอาจารย์ ให้มีความเป็นมืออาชีพ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ใน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3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มิติ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คือ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ความเป็นครู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(</w:t>
      </w:r>
      <w:r w:rsidRPr="00CD7D38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การสอน</w:t>
      </w:r>
      <w:r w:rsidRPr="00CD7D38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นักวิชาการในศาสตร์วิชาชีพ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การทำ วิจัย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และนักพัฒนา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นักวิชาการรับใช้สังคม</w:t>
      </w:r>
    </w:p>
    <w:p w:rsidR="002E5B1E" w:rsidRPr="00CD7D38" w:rsidRDefault="002E5B1E" w:rsidP="002E5B1E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CD7D38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. พัฒนาศักยภาพบุคลากรอย่างต่อเนื่องเพื่อเพิ่มประสิทธิผลในการปฏิบัติงาน และสร้างความก้าวหน้าในสายงาน</w:t>
      </w:r>
    </w:p>
    <w:p w:rsidR="00F57260" w:rsidRPr="00CD7D38" w:rsidRDefault="00F57260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F57260" w:rsidRPr="00CD7D38" w:rsidRDefault="00F57260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นอกจากเป้าหมายการพัฒนาภายใต้การดำเนินงานตามยุทธศาสตร์ทั้ง 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>4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ยุทธศาสตร์            เพื่อขับเคลื่อนแผนปฏิบัติการ</w:t>
      </w:r>
      <w:r w:rsidR="004D114A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มหาวิทยาลัยราช</w:t>
      </w:r>
      <w:proofErr w:type="spellStart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ราชนครินทร์ </w:t>
      </w:r>
      <w:r w:rsidR="004D114A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ประจำปีงบประมาณ พ</w:t>
      </w:r>
      <w:r w:rsidRPr="00CD7D38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ศ</w:t>
      </w:r>
      <w:r w:rsidR="001979BF" w:rsidRPr="00CD7D38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="00D21A45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1979BF" w:rsidRPr="00CD7D38">
        <w:rPr>
          <w:rFonts w:ascii="TH SarabunPSK" w:hAnsi="TH SarabunPSK" w:cs="TH SarabunPSK"/>
          <w:color w:val="0070C0"/>
          <w:sz w:val="32"/>
          <w:szCs w:val="32"/>
          <w:cs/>
        </w:rPr>
        <w:t>256</w:t>
      </w:r>
      <w:r w:rsidR="002E5B1E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</w:t>
      </w:r>
      <w:r w:rsidR="004D114A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="002E5B1E" w:rsidRPr="00CD7D38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ให้บรรลุวิสัยทัศน์  “มหาวิทยาลัยชั้นนำรับใช้สังคมของภาคตะวันออก เพื่อสร้างนวัตกรรมสู่การพัฒนาที่ยั่งยืน”</w:t>
      </w:r>
      <w:r w:rsidR="002E5B1E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แล้วนั้น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มหาวิทยาลัยราช</w:t>
      </w:r>
      <w:proofErr w:type="spellStart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ราชนครินทร์ยังได้กำหนดเป้าหมายการพัฒนาที่ยั</w:t>
      </w:r>
      <w:r w:rsidR="006F2472"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่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งยืน หรือ </w:t>
      </w:r>
      <w:r w:rsidRPr="00CD7D38">
        <w:rPr>
          <w:rFonts w:ascii="TH SarabunPSK" w:hAnsi="TH SarabunPSK" w:cs="TH SarabunPSK"/>
          <w:color w:val="0070C0"/>
          <w:sz w:val="32"/>
          <w:szCs w:val="32"/>
        </w:rPr>
        <w:t xml:space="preserve">Sustainable Development Goals (SDGs) </w:t>
      </w:r>
      <w:r w:rsidRPr="00CD7D38">
        <w:rPr>
          <w:rFonts w:ascii="TH SarabunPSK" w:hAnsi="TH SarabunPSK" w:cs="TH SarabunPSK" w:hint="cs"/>
          <w:color w:val="0070C0"/>
          <w:sz w:val="32"/>
          <w:szCs w:val="32"/>
          <w:cs/>
        </w:rPr>
        <w:t>โดยมีทิศทางการพัฒนา ดังนี้</w:t>
      </w:r>
    </w:p>
    <w:p w:rsidR="0079798F" w:rsidRPr="00CD7D38" w:rsidRDefault="0079798F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79798F" w:rsidRPr="00CD7D38" w:rsidRDefault="0079798F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2E5B1E" w:rsidRPr="00CD7D38" w:rsidRDefault="002E5B1E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2E5B1E" w:rsidRPr="00CD7D38" w:rsidRDefault="002E5B1E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2E5B1E" w:rsidRPr="00CD7D38" w:rsidRDefault="002E5B1E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79798F" w:rsidRPr="00CD7D38" w:rsidRDefault="0079798F" w:rsidP="00F57260">
      <w:pPr>
        <w:ind w:firstLine="720"/>
        <w:jc w:val="thaiDistribute"/>
        <w:rPr>
          <w:rFonts w:ascii="TH SarabunPSK" w:hAnsi="TH SarabunPSK" w:cs="TH SarabunPSK" w:hint="cs"/>
          <w:color w:val="0070C0"/>
          <w:sz w:val="32"/>
          <w:szCs w:val="32"/>
        </w:rPr>
      </w:pPr>
    </w:p>
    <w:p w:rsidR="002E5B1E" w:rsidRPr="00CD7D38" w:rsidRDefault="002E5B1E" w:rsidP="00F57260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</w:p>
    <w:p w:rsidR="00F57260" w:rsidRPr="00CD7D38" w:rsidRDefault="00F57260" w:rsidP="00F57260">
      <w:pPr>
        <w:ind w:firstLine="720"/>
        <w:jc w:val="thaiDistribute"/>
        <w:rPr>
          <w:rFonts w:ascii="TH SarabunPSK" w:hAnsi="TH SarabunPSK" w:cs="TH SarabunPSK"/>
          <w:color w:val="0070C0"/>
          <w:szCs w:val="24"/>
        </w:rPr>
      </w:pPr>
    </w:p>
    <w:tbl>
      <w:tblPr>
        <w:tblStyle w:val="MediumGrid3-Accent3"/>
        <w:tblW w:w="0" w:type="auto"/>
        <w:tblInd w:w="198" w:type="dxa"/>
        <w:tblLook w:val="04A0" w:firstRow="1" w:lastRow="0" w:firstColumn="1" w:lastColumn="0" w:noHBand="0" w:noVBand="1"/>
      </w:tblPr>
      <w:tblGrid>
        <w:gridCol w:w="1710"/>
        <w:gridCol w:w="6840"/>
      </w:tblGrid>
      <w:tr w:rsidR="00CD7D38" w:rsidRPr="00CD7D38" w:rsidTr="002E5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 w:val="restart"/>
            <w:shd w:val="clear" w:color="auto" w:fill="DBE5F1" w:themeFill="accent1" w:themeFillTint="33"/>
            <w:vAlign w:val="center"/>
          </w:tcPr>
          <w:p w:rsidR="002E5B1E" w:rsidRPr="00CD7D38" w:rsidRDefault="002E5B1E" w:rsidP="002E5B1E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CD7D38">
              <w:rPr>
                <w:rFonts w:ascii="TH SarabunPSK" w:hAnsi="TH SarabunPSK" w:cs="TH SarabunPSK"/>
                <w:color w:val="0070C0"/>
                <w:sz w:val="32"/>
                <w:szCs w:val="32"/>
              </w:rPr>
              <w:lastRenderedPageBreak/>
              <w:t>Sustainable Development Goals (SDGs)</w:t>
            </w:r>
          </w:p>
        </w:tc>
        <w:tc>
          <w:tcPr>
            <w:tcW w:w="6840" w:type="dxa"/>
            <w:shd w:val="clear" w:color="auto" w:fill="DBE5F1" w:themeFill="accent1" w:themeFillTint="33"/>
          </w:tcPr>
          <w:p w:rsidR="002E5B1E" w:rsidRPr="00CD7D38" w:rsidRDefault="002E5B1E" w:rsidP="001F6B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เป้าหมายการพัฒนาที่ยั่งยืน</w:t>
            </w:r>
          </w:p>
        </w:tc>
      </w:tr>
      <w:tr w:rsidR="00CD7D38" w:rsidRPr="00CD7D38" w:rsidTr="001F6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2E5B1E" w:rsidRPr="00CD7D38" w:rsidRDefault="002E5B1E" w:rsidP="001F6B7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2E5B1E" w:rsidRPr="00CD7D38" w:rsidRDefault="002E5B1E" w:rsidP="001F6B70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</w:pP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เป้าหมายที่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3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สร้างหลักประกันการมีสุขภาวะที่ดี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และส่งเสริมความเป็นอยู่ที่ดีสำหรับทุกคนในทุกช่วงวัย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(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  <w:t>Ensure healthy lives and promote well-being for all at all ages)</w:t>
            </w:r>
          </w:p>
          <w:p w:rsidR="002E5B1E" w:rsidRPr="00CD7D38" w:rsidRDefault="002E5B1E" w:rsidP="001F6B70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pacing w:val="-10"/>
                <w:sz w:val="32"/>
                <w:szCs w:val="32"/>
              </w:rPr>
            </w:pPr>
            <w:r w:rsidRPr="00CD7D38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 xml:space="preserve">   - เสริมสร้างความรู้ด้านสุขภาพ และการป้องกันการใช้ยาเสพติดในสถาบันอุดมศึกษา</w:t>
            </w:r>
          </w:p>
        </w:tc>
      </w:tr>
      <w:tr w:rsidR="00CD7D38" w:rsidRPr="00CD7D38" w:rsidTr="001F6B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2E5B1E" w:rsidRPr="00CD7D38" w:rsidRDefault="002E5B1E" w:rsidP="001F6B7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2E5B1E" w:rsidRPr="00CD7D38" w:rsidRDefault="002E5B1E" w:rsidP="001F6B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เป้าหมายที่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4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และสนับสนุนโอกาสในการเรียนรู้ตลอดชีวิต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(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Ensure inclusive and equitable quality education and promote lifelong learning opportunities for all)</w:t>
            </w:r>
          </w:p>
          <w:p w:rsidR="002E5B1E" w:rsidRPr="00CD7D38" w:rsidRDefault="002E5B1E" w:rsidP="001F6B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</w:pPr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บัณฑิตมีทักษะทางเทคนิคและอาชีพ สำหรับการจ้างงาน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</w:rPr>
              <w:t xml:space="preserve"> 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 xml:space="preserve">การมีงานที่ดี </w:t>
            </w:r>
            <w:r w:rsidRPr="00CD7D38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 xml:space="preserve">  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และการเป็นผู้ประกอบการ</w:t>
            </w:r>
          </w:p>
        </w:tc>
      </w:tr>
      <w:tr w:rsidR="00CD7D38" w:rsidRPr="00CD7D38" w:rsidTr="001F6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  <w:vAlign w:val="center"/>
          </w:tcPr>
          <w:p w:rsidR="002E5B1E" w:rsidRPr="00CD7D38" w:rsidRDefault="002E5B1E" w:rsidP="001F6B7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2E5B1E" w:rsidRPr="00CD7D38" w:rsidRDefault="002E5B1E" w:rsidP="001F6B70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</w:pP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เป้าหมายที่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7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สร้างหลักประกันว่าทุกคนเข้าถึงพลังงานสมัยใหม่ในราคาที่สามารถซื้อหาได้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เชื่อถือได้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และยั่งยืน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(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  <w:t>Ensure access to affordable, reliable, sustainable and modern energy for all)</w:t>
            </w:r>
          </w:p>
          <w:p w:rsidR="002E5B1E" w:rsidRPr="00CD7D38" w:rsidRDefault="002E5B1E" w:rsidP="001F6B70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CD7D38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</w:t>
            </w:r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-</w:t>
            </w:r>
            <w:r w:rsidRPr="00CD7D38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มุ่งการพัฒนา</w:t>
            </w:r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พัฒนาศักยภาพบุคลากรเพื่อรองรับชุมชนเข้าสู่ความเป็นกลางทางคาร์บอนและการปล่อยก๊าซเรือนกระจกสุทธิเป็นศูนย์</w:t>
            </w:r>
          </w:p>
          <w:p w:rsidR="002E5B1E" w:rsidRPr="00CD7D38" w:rsidRDefault="002E5B1E" w:rsidP="001F6B70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สร้างการรับรู้ด้านกลไกคาร์บอน</w:t>
            </w:r>
            <w:proofErr w:type="spellStart"/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ฟุตพรินท์</w:t>
            </w:r>
            <w:proofErr w:type="spellEnd"/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และคาร์บอนเครดิตให้กับชุมชนท้องถิ่น</w:t>
            </w:r>
          </w:p>
        </w:tc>
      </w:tr>
      <w:tr w:rsidR="00CD7D38" w:rsidRPr="00CD7D38" w:rsidTr="001F6B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2E5B1E" w:rsidRPr="00CD7D38" w:rsidRDefault="002E5B1E" w:rsidP="001F6B7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2E5B1E" w:rsidRPr="00CD7D38" w:rsidRDefault="002E5B1E" w:rsidP="001F6B70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</w:pP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เป้าหมายที่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8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ส่งเสริมการเจริญเติบโตทางเศรษฐกิจที่ต่อเนื่อง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ครอบคลุม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และยั่งยืน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การจ้างงานเต็มที่และ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มีผลิตภาพ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และการมีงานที่มีคุณค่าสำหรับทุกคน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(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  <w:t>Promote sustained, inclusive and sustainable economic growth, full and productive employment and decent work for all)</w:t>
            </w:r>
          </w:p>
          <w:p w:rsidR="002E5B1E" w:rsidRPr="00CD7D38" w:rsidRDefault="002E5B1E" w:rsidP="001F6B70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28"/>
                <w:szCs w:val="32"/>
              </w:rPr>
            </w:pPr>
            <w:r w:rsidRPr="00CD7D38">
              <w:rPr>
                <w:rFonts w:ascii="TH SarabunPSK" w:hAnsi="TH SarabunPSK" w:cs="TH SarabunPSK"/>
                <w:color w:val="0070C0"/>
                <w:sz w:val="40"/>
                <w:szCs w:val="40"/>
                <w:cs/>
              </w:rPr>
              <w:t xml:space="preserve">  </w:t>
            </w:r>
            <w:r w:rsidRPr="00CD7D38">
              <w:rPr>
                <w:rFonts w:ascii="TH SarabunPSK" w:hAnsi="TH SarabunPSK" w:cs="TH SarabunPSK" w:hint="cs"/>
                <w:color w:val="0070C0"/>
                <w:sz w:val="40"/>
                <w:szCs w:val="40"/>
                <w:cs/>
              </w:rPr>
              <w:t xml:space="preserve"> -</w:t>
            </w:r>
            <w:r w:rsidRPr="00CD7D38">
              <w:rPr>
                <w:rFonts w:ascii="TH SarabunPSK" w:hAnsi="TH SarabunPSK" w:cs="TH SarabunPSK"/>
                <w:color w:val="0070C0"/>
                <w:sz w:val="40"/>
                <w:szCs w:val="40"/>
                <w:cs/>
              </w:rPr>
              <w:t xml:space="preserve"> 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มุ่งการพัฒนาที่สนับสนุนกิจกรรม</w:t>
            </w:r>
            <w:r w:rsidRPr="00CD7D38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>ในการทำงาน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ที่มี</w:t>
            </w:r>
            <w:r w:rsidRPr="00CD7D38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>ประสิทธิ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ภาพ</w:t>
            </w:r>
            <w:r w:rsidRPr="00CD7D38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>เพื่อให้ได้ผลที่มีคุณภาพ</w:t>
            </w: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 xml:space="preserve"> การสร้างงานที่สมควร ความเป็นผู้ประกอบการ ความสร้างสรรค์และนวัตกรรม และส่งเสริมการเกิดและการเติบโตของวิสาหกิจ</w:t>
            </w:r>
          </w:p>
          <w:p w:rsidR="002E5B1E" w:rsidRPr="00CD7D38" w:rsidRDefault="002E5B1E" w:rsidP="001F6B70">
            <w:pPr>
              <w:ind w:right="-108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pacing w:val="-10"/>
                <w:sz w:val="36"/>
                <w:szCs w:val="36"/>
              </w:rPr>
            </w:pPr>
            <w:r w:rsidRPr="00CD7D38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 xml:space="preserve">   </w:t>
            </w:r>
            <w:r w:rsidRPr="00CD7D38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  <w:cs/>
              </w:rPr>
              <w:t>- การท่องเที่ยวที่ยั่งยืนที่จะสร้างงาน และส่งเสริมวัฒนธรรม</w:t>
            </w:r>
            <w:r w:rsidRPr="00CD7D38">
              <w:rPr>
                <w:rFonts w:ascii="TH SarabunPSK" w:hAnsi="TH SarabunPSK" w:cs="TH SarabunPSK" w:hint="cs"/>
                <w:color w:val="0070C0"/>
                <w:spacing w:val="-1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  <w:cs/>
              </w:rPr>
              <w:t>และ</w:t>
            </w:r>
            <w:r w:rsidRPr="00CD7D38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</w:rPr>
              <w:t xml:space="preserve"> </w:t>
            </w:r>
            <w:r w:rsidRPr="00CD7D38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  <w:cs/>
              </w:rPr>
              <w:t>ผลิตภัณฑ์ท้องถิ่น</w:t>
            </w:r>
          </w:p>
        </w:tc>
      </w:tr>
      <w:tr w:rsidR="00CD7D38" w:rsidRPr="00CD7D38" w:rsidTr="001F6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2E5B1E" w:rsidRPr="00CD7D38" w:rsidRDefault="002E5B1E" w:rsidP="001F6B7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2E5B1E" w:rsidRPr="00CD7D38" w:rsidRDefault="002E5B1E" w:rsidP="001F6B70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</w:pP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เป้าหมายที่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11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ทำให้เมืองและการตั้งถิ่นฐานของมนุษย์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มีความครอบคลุม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ปลอดภัย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ยืดหยุ่นต่อการเปลี่ยนแปลง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และยั่งยืน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(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  <w:t>Make cities and human settlements inclusive, safe, resilient and sustainable)</w:t>
            </w:r>
          </w:p>
          <w:p w:rsidR="002E5B1E" w:rsidRPr="00CD7D38" w:rsidRDefault="002E5B1E" w:rsidP="001F6B70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</w:t>
            </w:r>
            <w:r w:rsidRPr="00CD7D38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</w:rPr>
              <w:t>เป็นแหล่งเรียนรู้เกี่ยวกับศิลปวัฒนธรรมและภูมิปัญญาท้องถิ่น</w:t>
            </w:r>
            <w:r w:rsidRPr="00CD7D38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  <w:cs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</w:rPr>
              <w:t>เพื่อเสริมสร้าง</w:t>
            </w:r>
            <w:r w:rsidRPr="00CD7D38">
              <w:rPr>
                <w:rFonts w:ascii="TH SarabunPSK" w:hAnsi="TH SarabunPSK" w:cs="TH SarabunPSK" w:hint="cs"/>
                <w:color w:val="0070C0"/>
                <w:spacing w:val="-8"/>
                <w:sz w:val="32"/>
                <w:szCs w:val="32"/>
                <w:cs/>
              </w:rPr>
              <w:t>ความรู้และความเข้าใจในศิลปะท้องถิ่น</w:t>
            </w:r>
            <w:r w:rsidRPr="00CD7D38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</w:rPr>
              <w:t xml:space="preserve"> </w:t>
            </w:r>
            <w:r w:rsidRPr="00CD7D38">
              <w:rPr>
                <w:rFonts w:ascii="TH SarabunPSK" w:hAnsi="TH SarabunPSK" w:cs="TH SarabunPSK" w:hint="cs"/>
                <w:color w:val="0070C0"/>
                <w:spacing w:val="-8"/>
                <w:sz w:val="32"/>
                <w:szCs w:val="32"/>
                <w:cs/>
              </w:rPr>
              <w:t>และสร้างองค์ความรู้และนำทุนทางวัฒนธรรม</w:t>
            </w:r>
            <w:r w:rsidRPr="00CD7D38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มาใช้ในการพัฒนาเศรษฐกิจสร้างสรรค์ที่ยั่งยืน</w:t>
            </w:r>
          </w:p>
        </w:tc>
      </w:tr>
      <w:tr w:rsidR="00CD7D38" w:rsidRPr="00CD7D38" w:rsidTr="001F6B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2E5B1E" w:rsidRPr="00CD7D38" w:rsidRDefault="002E5B1E" w:rsidP="001F6B7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2E5B1E" w:rsidRPr="00CD7D38" w:rsidRDefault="002E5B1E" w:rsidP="001F6B70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</w:pP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เป้าหมายที่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17 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สริมความเข้มแข็งให้แก่กลไกการดำเนินงานและฟื้นฟูสภาพหุ้นส่วนความร่วมมือระดับโลกสำหรับการพัฒนาที่ยั่งยืน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(</w:t>
            </w:r>
            <w:r w:rsidRPr="00CD7D38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  <w:t>Strengthen the means of implementation and revitalize the global partnership for sustainable development)</w:t>
            </w:r>
            <w:r w:rsidRPr="00CD7D38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</w:rPr>
              <w:t xml:space="preserve"> </w:t>
            </w:r>
          </w:p>
        </w:tc>
      </w:tr>
      <w:bookmarkEnd w:id="0"/>
    </w:tbl>
    <w:p w:rsidR="00807828" w:rsidRPr="00CD7D38" w:rsidRDefault="00807828" w:rsidP="0008556C">
      <w:pPr>
        <w:jc w:val="center"/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sectPr w:rsidR="00807828" w:rsidRPr="00CD7D38" w:rsidSect="00D71BD8">
      <w:headerReference w:type="default" r:id="rId9"/>
      <w:footerReference w:type="even" r:id="rId10"/>
      <w:pgSz w:w="11906" w:h="16838"/>
      <w:pgMar w:top="1843" w:right="1416" w:bottom="1282" w:left="1843" w:header="706" w:footer="1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79" w:rsidRDefault="00F52679" w:rsidP="00D710D4">
      <w:r>
        <w:separator/>
      </w:r>
    </w:p>
  </w:endnote>
  <w:endnote w:type="continuationSeparator" w:id="0">
    <w:p w:rsidR="00F52679" w:rsidRDefault="00F52679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79" w:rsidRDefault="00F52679" w:rsidP="00D710D4">
      <w:r>
        <w:separator/>
      </w:r>
    </w:p>
  </w:footnote>
  <w:footnote w:type="continuationSeparator" w:id="0">
    <w:p w:rsidR="00F52679" w:rsidRDefault="00F52679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762293"/>
      <w:docPartObj>
        <w:docPartGallery w:val="Page Numbers (Top of Page)"/>
        <w:docPartUnique/>
      </w:docPartObj>
    </w:sdtPr>
    <w:sdtEndPr/>
    <w:sdtContent>
      <w:p w:rsidR="00EE3ECF" w:rsidRDefault="00EE3ECF">
        <w:pPr>
          <w:pStyle w:val="Header"/>
          <w:jc w:val="center"/>
        </w:pPr>
        <w:r w:rsidRPr="00EE3EC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E3EC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E3EC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D7D38">
          <w:rPr>
            <w:rFonts w:ascii="TH SarabunPSK" w:hAnsi="TH SarabunPSK" w:cs="TH SarabunPSK"/>
            <w:noProof/>
            <w:sz w:val="32"/>
            <w:szCs w:val="32"/>
          </w:rPr>
          <w:t>9</w:t>
        </w:r>
        <w:r w:rsidRPr="00EE3EC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EE3ECF" w:rsidRDefault="00EE3E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66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17FFB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1E33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138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20FF"/>
    <w:rsid w:val="000C2591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68E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3CB2"/>
    <w:rsid w:val="000F70DB"/>
    <w:rsid w:val="000F7206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979BF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34E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82"/>
    <w:rsid w:val="001F70DE"/>
    <w:rsid w:val="001F782C"/>
    <w:rsid w:val="002004B9"/>
    <w:rsid w:val="00201B5C"/>
    <w:rsid w:val="00205AAB"/>
    <w:rsid w:val="00205C22"/>
    <w:rsid w:val="0020689D"/>
    <w:rsid w:val="00206E0B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1D4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528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21A1"/>
    <w:rsid w:val="002D2660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B1E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2F773E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85E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1971"/>
    <w:rsid w:val="00322857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E05"/>
    <w:rsid w:val="003754E0"/>
    <w:rsid w:val="00376649"/>
    <w:rsid w:val="003766C5"/>
    <w:rsid w:val="00377742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42F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820"/>
    <w:rsid w:val="003A0940"/>
    <w:rsid w:val="003A09DD"/>
    <w:rsid w:val="003A11E5"/>
    <w:rsid w:val="003A1BBE"/>
    <w:rsid w:val="003A22B0"/>
    <w:rsid w:val="003A3887"/>
    <w:rsid w:val="003A3C18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5B47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597F"/>
    <w:rsid w:val="003C6682"/>
    <w:rsid w:val="003C745E"/>
    <w:rsid w:val="003D0BF9"/>
    <w:rsid w:val="003D3623"/>
    <w:rsid w:val="003D370A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17A9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7170"/>
    <w:rsid w:val="00407BD2"/>
    <w:rsid w:val="00407E15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2EA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74B2"/>
    <w:rsid w:val="004D114A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41D"/>
    <w:rsid w:val="004E082E"/>
    <w:rsid w:val="004E2023"/>
    <w:rsid w:val="004E21E9"/>
    <w:rsid w:val="004E221C"/>
    <w:rsid w:val="004E3591"/>
    <w:rsid w:val="004E3A35"/>
    <w:rsid w:val="004E4E14"/>
    <w:rsid w:val="004E5239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3C2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9B2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4F8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1108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4254"/>
    <w:rsid w:val="0061659B"/>
    <w:rsid w:val="006167B2"/>
    <w:rsid w:val="006167CE"/>
    <w:rsid w:val="00616ADC"/>
    <w:rsid w:val="00616B97"/>
    <w:rsid w:val="00616CF9"/>
    <w:rsid w:val="00616E1F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0C7A"/>
    <w:rsid w:val="00632724"/>
    <w:rsid w:val="0063282A"/>
    <w:rsid w:val="00632E49"/>
    <w:rsid w:val="00633B41"/>
    <w:rsid w:val="006340EA"/>
    <w:rsid w:val="006340FC"/>
    <w:rsid w:val="006349ED"/>
    <w:rsid w:val="0063520E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2C2F"/>
    <w:rsid w:val="006830FA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4BEA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A73E7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54FA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472"/>
    <w:rsid w:val="006F35EF"/>
    <w:rsid w:val="006F45ED"/>
    <w:rsid w:val="006F4DD0"/>
    <w:rsid w:val="006F5370"/>
    <w:rsid w:val="006F55CA"/>
    <w:rsid w:val="006F6206"/>
    <w:rsid w:val="006F7780"/>
    <w:rsid w:val="00700B49"/>
    <w:rsid w:val="007037B8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0E8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003F"/>
    <w:rsid w:val="00741277"/>
    <w:rsid w:val="00742684"/>
    <w:rsid w:val="00742E75"/>
    <w:rsid w:val="0074371C"/>
    <w:rsid w:val="00743D87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81B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9798F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81F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AB"/>
    <w:rsid w:val="008036B9"/>
    <w:rsid w:val="00804B37"/>
    <w:rsid w:val="00804B43"/>
    <w:rsid w:val="00805022"/>
    <w:rsid w:val="00805213"/>
    <w:rsid w:val="0080556C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3129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0C66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624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47A8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33E0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17FCF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336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3D9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0F68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75D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0DB1"/>
    <w:rsid w:val="00B136DC"/>
    <w:rsid w:val="00B14B55"/>
    <w:rsid w:val="00B14F25"/>
    <w:rsid w:val="00B156BC"/>
    <w:rsid w:val="00B1641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1B57"/>
    <w:rsid w:val="00BE1DCA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3F8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0118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3D5B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2AC9"/>
    <w:rsid w:val="00CD3048"/>
    <w:rsid w:val="00CD41E3"/>
    <w:rsid w:val="00CD63B6"/>
    <w:rsid w:val="00CD6514"/>
    <w:rsid w:val="00CD672D"/>
    <w:rsid w:val="00CD78FE"/>
    <w:rsid w:val="00CD7D38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1A45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5520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B57"/>
    <w:rsid w:val="00D67FB8"/>
    <w:rsid w:val="00D701B5"/>
    <w:rsid w:val="00D70383"/>
    <w:rsid w:val="00D708C7"/>
    <w:rsid w:val="00D710D4"/>
    <w:rsid w:val="00D71B45"/>
    <w:rsid w:val="00D71BD8"/>
    <w:rsid w:val="00D71CBE"/>
    <w:rsid w:val="00D71FDC"/>
    <w:rsid w:val="00D72818"/>
    <w:rsid w:val="00D72D58"/>
    <w:rsid w:val="00D72E8A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6333"/>
    <w:rsid w:val="00E2699F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2D1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0448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521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3ECF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309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1812"/>
    <w:rsid w:val="00F52679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260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1D50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B5EA8-70C8-4DF2-B5DE-164AE484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9</Pages>
  <Words>3049</Words>
  <Characters>17382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20391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65</cp:revision>
  <cp:lastPrinted>2023-11-17T04:51:00Z</cp:lastPrinted>
  <dcterms:created xsi:type="dcterms:W3CDTF">2020-11-17T09:06:00Z</dcterms:created>
  <dcterms:modified xsi:type="dcterms:W3CDTF">2025-01-27T05:17:00Z</dcterms:modified>
</cp:coreProperties>
</file>