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  <w:cs/>
        </w:rPr>
      </w:pPr>
      <w:r w:rsidRPr="00AF38B0">
        <w:rPr>
          <w:rFonts w:ascii="TH SarabunPSK" w:hAnsi="TH SarabunPSK" w:cs="TH SarabunPSK" w:hint="cs"/>
          <w:b/>
          <w:bCs/>
          <w:sz w:val="96"/>
          <w:szCs w:val="96"/>
          <w:cs/>
        </w:rPr>
        <w:t>ภาคผนวก</w:t>
      </w: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F5309" w:rsidRPr="00AF38B0" w:rsidRDefault="000F5309" w:rsidP="000F530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F38B0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การวางแผนดำเนินงาน </w:t>
      </w:r>
      <w:r w:rsidRPr="00AF38B0">
        <w:rPr>
          <w:rFonts w:ascii="TH SarabunPSK" w:hAnsi="TH SarabunPSK" w:cs="TH SarabunPSK"/>
          <w:b/>
          <w:bCs/>
          <w:sz w:val="36"/>
          <w:szCs w:val="36"/>
        </w:rPr>
        <w:t>SWOT Matrix</w:t>
      </w:r>
    </w:p>
    <w:p w:rsidR="000F5309" w:rsidRPr="00AF38B0" w:rsidRDefault="000F5309" w:rsidP="000F5309">
      <w:pPr>
        <w:rPr>
          <w:rFonts w:ascii="TH SarabunPSK" w:hAnsi="TH SarabunPSK" w:cs="TH SarabunPSK"/>
          <w:sz w:val="16"/>
          <w:szCs w:val="16"/>
        </w:rPr>
      </w:pPr>
    </w:p>
    <w:tbl>
      <w:tblPr>
        <w:tblW w:w="5744" w:type="pct"/>
        <w:tblInd w:w="-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90"/>
        <w:gridCol w:w="4963"/>
        <w:gridCol w:w="56"/>
        <w:gridCol w:w="5330"/>
      </w:tblGrid>
      <w:tr w:rsidR="00AF38B0" w:rsidRPr="00AF38B0" w:rsidTr="004067C6">
        <w:trPr>
          <w:gridBefore w:val="1"/>
          <w:wBefore w:w="43" w:type="pct"/>
        </w:trPr>
        <w:tc>
          <w:tcPr>
            <w:tcW w:w="2404" w:type="pct"/>
            <w:gridSpan w:val="2"/>
            <w:shd w:val="clear" w:color="auto" w:fill="auto"/>
            <w:vAlign w:val="center"/>
          </w:tcPr>
          <w:p w:rsidR="000F5309" w:rsidRPr="00AF38B0" w:rsidRDefault="000F5309" w:rsidP="00D82EF2">
            <w:pPr>
              <w:ind w:left="990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200"/>
                <w:szCs w:val="240"/>
              </w:rPr>
              <w:t>WO</w:t>
            </w:r>
          </w:p>
          <w:p w:rsidR="0060706A" w:rsidRPr="00AF38B0" w:rsidRDefault="0060706A" w:rsidP="00D82EF2">
            <w:pPr>
              <w:ind w:left="990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</w:p>
          <w:p w:rsidR="0060706A" w:rsidRPr="00AF38B0" w:rsidRDefault="0060706A" w:rsidP="00D82EF2">
            <w:pPr>
              <w:ind w:left="990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</w:p>
          <w:p w:rsidR="0060706A" w:rsidRPr="00AF38B0" w:rsidRDefault="0060706A" w:rsidP="00D82EF2">
            <w:pPr>
              <w:ind w:left="990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</w:p>
        </w:tc>
        <w:tc>
          <w:tcPr>
            <w:tcW w:w="2553" w:type="pct"/>
            <w:shd w:val="clear" w:color="auto" w:fill="auto"/>
          </w:tcPr>
          <w:p w:rsidR="000F5309" w:rsidRPr="00AF38B0" w:rsidRDefault="000F5309" w:rsidP="00BB53BD">
            <w:pPr>
              <w:ind w:left="288" w:hanging="288"/>
              <w:jc w:val="thaiDistribute"/>
              <w:rPr>
                <w:rFonts w:ascii="TH SarabunPSK" w:eastAsia="Calibri" w:hAnsi="TH SarabunPSK" w:cs="TH SarabunPSK"/>
                <w:b/>
                <w:bCs/>
                <w:sz w:val="36"/>
                <w:szCs w:val="44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36"/>
                <w:szCs w:val="44"/>
              </w:rPr>
              <w:t>Weaknesses</w:t>
            </w:r>
          </w:p>
          <w:p w:rsidR="00422589" w:rsidRPr="00AF38B0" w:rsidRDefault="00422589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อาจารย์มีตำแหน่งทางวิชาการน้อยกว่าเกณฑ์ที่กำหนด</w:t>
            </w:r>
          </w:p>
          <w:p w:rsidR="00422589" w:rsidRPr="00AF38B0" w:rsidRDefault="00422589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ได้รับงบประมาณแผ่นดินไม่เพียงพอและงบประมาณเงินรายได้จากค่าธรรมเนียมนักศึกษาลดลง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ส่งผลให้การบริหาร</w:t>
            </w:r>
            <w:r w:rsidRPr="00AF38B0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จัดการของมหาวิทยาลัย</w:t>
            </w:r>
            <w:r w:rsidRPr="00AF38B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และหน่วยงานภายในขาดความคล่องตัว</w:t>
            </w:r>
          </w:p>
          <w:p w:rsidR="00422589" w:rsidRPr="00AF38B0" w:rsidRDefault="00422589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การพัฒนาหลักสูตรใหม่ที่ทันสมัย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และตอบสนอง</w:t>
            </w:r>
            <w:r w:rsidR="00BB53B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ความต้องการของ</w:t>
            </w:r>
            <w:r w:rsidR="00CA4D5D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ท้องถิ่นมีจำนวนน้อย</w:t>
            </w:r>
          </w:p>
          <w:p w:rsidR="00422589" w:rsidRPr="00AF38B0" w:rsidRDefault="00422589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ขาดการประชาสัมพันธ์การรับนักศึกษาแบบมืออาชีพ</w:t>
            </w:r>
            <w:r w:rsidR="00CA4D5D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เครือข่ายครูแนะแนวในโรงเรียนรัฐบาลและเอกชนมีจำนวนน้อย</w:t>
            </w:r>
          </w:p>
          <w:p w:rsidR="00422589" w:rsidRPr="00AF38B0" w:rsidRDefault="00422589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การบริหารจัดการทรัพยากรที่มีอยู่ไม่คุ้มค่า</w:t>
            </w:r>
          </w:p>
          <w:p w:rsidR="00422589" w:rsidRPr="00AF38B0" w:rsidRDefault="00422589" w:rsidP="00BB53BD">
            <w:pPr>
              <w:jc w:val="thaiDistribute"/>
              <w:rPr>
                <w:rFonts w:ascii="TH SarabunPSK" w:hAnsi="TH SarabunPSK" w:cs="TH SarabunPSK"/>
                <w:sz w:val="28"/>
                <w:szCs w:val="36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 </w:t>
            </w:r>
            <w:r w:rsidR="00DC66B7" w:rsidRPr="00DC66B7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แผนกลยุทธ์ทางการเงินขาดการขับเคลื่อนสู่การปฏิบัติ</w:t>
            </w:r>
            <w:r w:rsidR="00DC66B7" w:rsidRPr="00DC66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C66B7" w:rsidRPr="00DC66B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และข้อบังคับการใช้งบประมาณในการจัดหารายได้ภายในหน่วยงาน</w:t>
            </w:r>
          </w:p>
          <w:p w:rsidR="0060706A" w:rsidRPr="00AF38B0" w:rsidRDefault="00CA4D5D" w:rsidP="00BB53BD">
            <w:pPr>
              <w:jc w:val="thaiDistribute"/>
              <w:rPr>
                <w:rFonts w:ascii="TH SarabunPSK" w:hAnsi="TH SarabunPSK" w:cs="TH SarabunPSK"/>
                <w:sz w:val="28"/>
                <w:szCs w:val="36"/>
                <w:cs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W7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 w:rsidRPr="00AF38B0">
              <w:rPr>
                <w:rFonts w:ascii="TH SarabunPSK" w:hAnsi="TH SarabunPSK" w:cs="TH SarabunPSK" w:hint="cs"/>
                <w:szCs w:val="32"/>
                <w:cs/>
              </w:rPr>
              <w:t>เทคโนโลยีสารสนเทศยังไม่เชื่อมโยงทุกระบบ</w:t>
            </w:r>
          </w:p>
        </w:tc>
      </w:tr>
      <w:tr w:rsidR="00C9142A" w:rsidRPr="00AF38B0" w:rsidTr="004067C6">
        <w:trPr>
          <w:gridBefore w:val="1"/>
          <w:wBefore w:w="43" w:type="pct"/>
        </w:trPr>
        <w:tc>
          <w:tcPr>
            <w:tcW w:w="2404" w:type="pct"/>
            <w:gridSpan w:val="2"/>
            <w:shd w:val="clear" w:color="auto" w:fill="auto"/>
          </w:tcPr>
          <w:p w:rsidR="00C9142A" w:rsidRPr="00AF38B0" w:rsidRDefault="00C9142A" w:rsidP="007F0FE0">
            <w:pPr>
              <w:ind w:left="288" w:right="74" w:hanging="288"/>
              <w:jc w:val="thaiDistribute"/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  <w:t>Opportunities</w:t>
            </w:r>
          </w:p>
          <w:p w:rsidR="00C9142A" w:rsidRPr="00AF38B0" w:rsidRDefault="00C9142A" w:rsidP="007F0FE0">
            <w:pPr>
              <w:ind w:right="7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</w:t>
            </w:r>
            <w:r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มียุทธศาสตร์มหาวิทยาลัยราช</w:t>
            </w:r>
            <w:proofErr w:type="spellStart"/>
            <w:r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ภัฏ</w:t>
            </w:r>
            <w:proofErr w:type="spellEnd"/>
            <w:r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เพื่อการพัฒนาท้องถิ่น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ระยะ</w:t>
            </w:r>
            <w:r w:rsidRPr="00C9142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20 </w:t>
            </w:r>
            <w:r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ปี</w:t>
            </w:r>
            <w:r w:rsidRPr="00C9142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ที่ตอบสนองพระบรมรา</w:t>
            </w:r>
            <w:proofErr w:type="spellStart"/>
            <w:r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โช</w:t>
            </w:r>
            <w:proofErr w:type="spellEnd"/>
            <w:r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บายในการสนับสนุน</w:t>
            </w:r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การศึกษาของมหาวิทยาลัยราช</w:t>
            </w:r>
            <w:proofErr w:type="spellStart"/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ภัฏ</w:t>
            </w:r>
            <w:proofErr w:type="spellEnd"/>
            <w:r w:rsidRPr="00AF38B0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รวมถึงการพัฒนาท้องถิ่น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9142A" w:rsidRPr="00AF38B0" w:rsidRDefault="00C9142A" w:rsidP="007F0FE0">
            <w:pPr>
              <w:ind w:right="7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มียุทธศาสตร์ชาติ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ป็นโอกาสด้านการท่องเที่ยวเชิงวัฒนธรรมการเกษตรสิ่งแวดล้อมและเพิ่มการผลิตบัณฑิตสายวิทยาศาสตร์และเทคโนโลยีและการผลิตบัณฑิตตรงกับความต้องการของสถานประกอบการ</w:t>
            </w:r>
          </w:p>
          <w:p w:rsidR="00C9142A" w:rsidRPr="00AF38B0" w:rsidRDefault="00C9142A" w:rsidP="007F0FE0">
            <w:pPr>
              <w:ind w:right="7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การเปิดประชาคมอาเซียนทำให้มีโอกาสในการ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C9142A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จัดการศึกษาแบบ</w:t>
            </w:r>
            <w:r w:rsidRPr="00C9142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C9142A">
              <w:rPr>
                <w:rFonts w:ascii="TH SarabunPSK" w:hAnsi="TH SarabunPSK" w:cs="TH SarabunPSK"/>
                <w:spacing w:val="-6"/>
                <w:sz w:val="32"/>
                <w:szCs w:val="32"/>
              </w:rPr>
              <w:t>Double Degree Program , GE online,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การสะสมหน่วย</w:t>
            </w:r>
            <w:proofErr w:type="spellStart"/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กิต</w:t>
            </w:r>
            <w:proofErr w:type="spellEnd"/>
            <w:r w:rsidRPr="00AF38B0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(</w:t>
            </w:r>
            <w:r w:rsidRPr="00AF38B0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Credit Bank), </w:t>
            </w:r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การทำหลักสูตรระยะสั้น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และความร่วมมือด้านการวิจัย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9142A" w:rsidRPr="00AF38B0" w:rsidRDefault="00C9142A" w:rsidP="007F0FE0">
            <w:pPr>
              <w:ind w:right="7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จังหวัดและส่วนราชการเป็นพลังในการขับเคลื่อน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การทำงานของมหาวิทยาลัยในการสนับสนุนงบประมาณและกิจกรรมอย่างต่อเนื่อง</w:t>
            </w:r>
          </w:p>
          <w:p w:rsidR="00C9142A" w:rsidRPr="00AF38B0" w:rsidRDefault="00C9142A" w:rsidP="007F0FE0">
            <w:pPr>
              <w:ind w:right="7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r w:rsidRPr="00C9142A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จังหวัดฉะเชิงเทรามีทุนทางวัฒนธรรมที่เป็นฐานข้อมูลในการ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9142A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พัฒนาท้องถิ่น</w:t>
            </w:r>
            <w:r w:rsidRPr="00C9142A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 </w:t>
            </w:r>
            <w:r w:rsidRPr="00C9142A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และได้รับการคัดเลือกให้เป็นเมืองแห่งการเรียนรู้</w:t>
            </w:r>
          </w:p>
          <w:p w:rsidR="00C9142A" w:rsidRPr="00AF38B0" w:rsidRDefault="00C9142A" w:rsidP="007F0FE0">
            <w:pPr>
              <w:ind w:right="7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มีพื้นที่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และแหล่งทรัพยากรที่เอื้อต่อการพัฒนาท้องถิ่น</w:t>
            </w:r>
            <w:r w:rsidRPr="00C9142A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>ตามเป้าหมายของมหาวิทยาลัยอย่างหลากหลายตามศาสตร์ต่าง</w:t>
            </w:r>
            <w:r w:rsidRPr="00C9142A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 xml:space="preserve"> </w:t>
            </w:r>
            <w:r w:rsidRPr="00C9142A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>ๆ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9142A" w:rsidRPr="00AF38B0" w:rsidRDefault="00C9142A" w:rsidP="007F0FE0">
            <w:pPr>
              <w:ind w:right="7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7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ยุทธศาสตร์ชาติให้ความสำคัญกับการพัฒนาผู้สูงอายุ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และท้องถิ่นมีกลุ่มนโยบายที่เตรียมพร้อมการเข้าสู่สังคมผู้สูงอายุ</w:t>
            </w:r>
          </w:p>
        </w:tc>
        <w:tc>
          <w:tcPr>
            <w:tcW w:w="2553" w:type="pct"/>
            <w:shd w:val="clear" w:color="auto" w:fill="auto"/>
          </w:tcPr>
          <w:p w:rsidR="00C9142A" w:rsidRPr="00AF38B0" w:rsidRDefault="00C9142A" w:rsidP="00BB53BD">
            <w:pPr>
              <w:ind w:left="288" w:hanging="288"/>
              <w:jc w:val="thaiDistribute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32"/>
                <w:szCs w:val="40"/>
                <w:cs/>
              </w:rPr>
              <w:t>แผน</w:t>
            </w:r>
            <w:r w:rsidRPr="00AF38B0">
              <w:rPr>
                <w:rFonts w:ascii="TH SarabunPSK" w:eastAsia="Calibri" w:hAnsi="TH SarabunPSK" w:cs="TH SarabunPSK" w:hint="cs"/>
                <w:b/>
                <w:bCs/>
                <w:sz w:val="32"/>
                <w:szCs w:val="40"/>
                <w:cs/>
              </w:rPr>
              <w:t>กลยุทธ์</w:t>
            </w: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1. การพัฒนาหลักสูตรครุศาสตร์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และกระบวนการผลิตบัณฑิตให้มีสมรรถนะตามเกณฑ์มาตรฐาน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และสมรรถนะที่เป็น       </w:t>
            </w:r>
            <w:proofErr w:type="spellStart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</w:t>
            </w:r>
            <w:proofErr w:type="spellEnd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ลักษณ์ของมหาวิทยาลัยที่สอดคล้องกับความต้องการ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ของประเทศ (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W3-O1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AF38B0">
              <w:rPr>
                <w:rFonts w:ascii="TH SarabunPSK" w:hAnsi="TH SarabunPSK" w:cs="TH SarabunPSK"/>
                <w:szCs w:val="32"/>
              </w:rPr>
              <w:t xml:space="preserve"> (</w:t>
            </w:r>
            <w:r w:rsidRPr="00AF38B0">
              <w:rPr>
                <w:rFonts w:ascii="TH SarabunPSK" w:hAnsi="TH SarabunPSK" w:cs="TH SarabunPSK" w:hint="cs"/>
                <w:szCs w:val="32"/>
                <w:cs/>
              </w:rPr>
              <w:t>ย.2</w:t>
            </w:r>
            <w:r w:rsidRPr="00AF38B0">
              <w:rPr>
                <w:rFonts w:ascii="TH SarabunPSK" w:hAnsi="TH SarabunPSK" w:cs="TH SarabunPSK"/>
                <w:szCs w:val="32"/>
              </w:rPr>
              <w:t>)</w:t>
            </w: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AF38B0">
              <w:t xml:space="preserve"> 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พัฒนาหลักสูตรร่วมกับภาคีเครือข่ายที่สอดคล้องกับ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ความต้องการของตลาดแรงงาน/ท้องถิ่น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W3-O1,2,7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AF38B0">
              <w:rPr>
                <w:rFonts w:ascii="TH SarabunPSK" w:hAnsi="TH SarabunPSK" w:cs="TH SarabunPSK"/>
                <w:szCs w:val="32"/>
              </w:rPr>
              <w:t xml:space="preserve"> (</w:t>
            </w:r>
            <w:r w:rsidRPr="00AF38B0">
              <w:rPr>
                <w:rFonts w:ascii="TH SarabunPSK" w:hAnsi="TH SarabunPSK" w:cs="TH SarabunPSK" w:hint="cs"/>
                <w:szCs w:val="32"/>
                <w:cs/>
              </w:rPr>
              <w:t>ย.3</w:t>
            </w:r>
            <w:r w:rsidRPr="00AF38B0">
              <w:rPr>
                <w:rFonts w:ascii="TH SarabunPSK" w:hAnsi="TH SarabunPSK" w:cs="TH SarabunPSK"/>
                <w:szCs w:val="32"/>
              </w:rPr>
              <w:t>)</w:t>
            </w: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  <w:r w:rsidRPr="00AF38B0">
              <w:rPr>
                <w:rFonts w:ascii="TH SarabunPSK" w:hAnsi="TH SarabunPSK" w:cs="TH SarabunPSK" w:hint="cs"/>
                <w:szCs w:val="32"/>
                <w:cs/>
              </w:rPr>
              <w:t>3. พัฒนาระบบบริหารมหาวิทยาลัยให้ทันสมัย รวดเร็ว</w:t>
            </w:r>
            <w:r>
              <w:rPr>
                <w:rFonts w:ascii="TH SarabunPSK" w:hAnsi="TH SarabunPSK" w:cs="TH SarabunPSK" w:hint="cs"/>
                <w:szCs w:val="32"/>
                <w:cs/>
              </w:rPr>
              <w:t xml:space="preserve">         </w:t>
            </w:r>
            <w:r w:rsidRPr="00AF38B0">
              <w:rPr>
                <w:rFonts w:ascii="TH SarabunPSK" w:hAnsi="TH SarabunPSK" w:cs="TH SarabunPSK" w:hint="cs"/>
                <w:szCs w:val="32"/>
                <w:cs/>
              </w:rPr>
              <w:t xml:space="preserve"> มีประสิทธิภาพ รองรับการเปลี่ยนแปลง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W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4,5,6,7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-O1,2,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3,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4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  <w:r w:rsidRPr="00AF38B0">
              <w:rPr>
                <w:rFonts w:ascii="TH SarabunPSK" w:hAnsi="TH SarabunPSK" w:cs="TH SarabunPSK"/>
                <w:szCs w:val="32"/>
              </w:rPr>
              <w:t>(</w:t>
            </w:r>
            <w:r w:rsidRPr="00AF38B0">
              <w:rPr>
                <w:rFonts w:ascii="TH SarabunPSK" w:hAnsi="TH SarabunPSK" w:cs="TH SarabunPSK" w:hint="cs"/>
                <w:szCs w:val="32"/>
                <w:cs/>
              </w:rPr>
              <w:t>ย.4</w:t>
            </w:r>
            <w:r w:rsidRPr="00AF38B0">
              <w:rPr>
                <w:rFonts w:ascii="TH SarabunPSK" w:hAnsi="TH SarabunPSK" w:cs="TH SarabunPSK"/>
                <w:szCs w:val="32"/>
              </w:rPr>
              <w:t>)</w:t>
            </w:r>
            <w:r w:rsidRPr="00AF38B0">
              <w:rPr>
                <w:rFonts w:ascii="TH SarabunPSK" w:hAnsi="TH SarabunPSK" w:cs="TH SarabunPSK"/>
                <w:szCs w:val="32"/>
                <w:cs/>
              </w:rPr>
              <w:tab/>
            </w: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9142A" w:rsidRPr="00AF38B0" w:rsidRDefault="00C9142A" w:rsidP="00BB53BD">
            <w:pPr>
              <w:jc w:val="thaiDistribute"/>
              <w:rPr>
                <w:rFonts w:ascii="TH SarabunPSK" w:hAnsi="TH SarabunPSK" w:cs="TH SarabunPSK"/>
                <w:szCs w:val="32"/>
                <w:cs/>
              </w:rPr>
            </w:pPr>
          </w:p>
        </w:tc>
      </w:tr>
      <w:tr w:rsidR="00AF38B0" w:rsidRPr="00AF38B0" w:rsidTr="00712DC0">
        <w:trPr>
          <w:gridBefore w:val="1"/>
          <w:wBefore w:w="43" w:type="pct"/>
        </w:trPr>
        <w:tc>
          <w:tcPr>
            <w:tcW w:w="2377" w:type="pct"/>
            <w:shd w:val="clear" w:color="auto" w:fill="auto"/>
            <w:vAlign w:val="center"/>
          </w:tcPr>
          <w:p w:rsidR="000F5309" w:rsidRPr="00AF38B0" w:rsidRDefault="000F5309" w:rsidP="00F030AA">
            <w:pPr>
              <w:ind w:left="1260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  <w:r w:rsidRPr="00AF38B0">
              <w:rPr>
                <w:rFonts w:ascii="TH SarabunPSK" w:hAnsi="TH SarabunPSK" w:cs="TH SarabunPSK"/>
                <w:sz w:val="16"/>
                <w:szCs w:val="16"/>
                <w:cs/>
              </w:rPr>
              <w:lastRenderedPageBreak/>
              <w:br w:type="page"/>
            </w:r>
            <w:r w:rsidRPr="00AF38B0">
              <w:rPr>
                <w:rFonts w:ascii="TH SarabunPSK" w:eastAsia="Calibri" w:hAnsi="TH SarabunPSK" w:cs="TH SarabunPSK"/>
                <w:b/>
                <w:bCs/>
                <w:sz w:val="200"/>
                <w:szCs w:val="240"/>
              </w:rPr>
              <w:t>SO</w:t>
            </w:r>
          </w:p>
        </w:tc>
        <w:tc>
          <w:tcPr>
            <w:tcW w:w="2580" w:type="pct"/>
            <w:gridSpan w:val="2"/>
            <w:shd w:val="clear" w:color="auto" w:fill="auto"/>
          </w:tcPr>
          <w:p w:rsidR="000F5309" w:rsidRPr="00AF38B0" w:rsidRDefault="000F5309" w:rsidP="00BB53BD">
            <w:pPr>
              <w:ind w:left="288" w:hanging="288"/>
              <w:jc w:val="thaiDistribute"/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  <w:t>Strengths</w:t>
            </w:r>
          </w:p>
          <w:p w:rsidR="00723564" w:rsidRPr="00AF38B0" w:rsidRDefault="00723564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มีชื่อเสียงในการผลิต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พัฒนาครู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และบุคลากรทางการศึกษา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723564" w:rsidRPr="00AF38B0" w:rsidRDefault="00723564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มีเครือข่ายความร่วมมือกับชุมชน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ส่วนราชการ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ทำให้สามารถดำเนินงานตอบโจทย์และเกิดความเข้มแข็ง</w:t>
            </w:r>
          </w:p>
          <w:p w:rsidR="00723564" w:rsidRPr="00AF38B0" w:rsidRDefault="00723564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415C75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มีการดำเนินงานตามยุทธศาสตร์มหาวิทยาลัยราช</w:t>
            </w:r>
            <w:proofErr w:type="spellStart"/>
            <w:r w:rsidR="00415C75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="00415C75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เพื่อการพัฒนาท้องถิ่น</w:t>
            </w:r>
            <w:r w:rsidR="00415C75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15C75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</w:t>
            </w:r>
            <w:r w:rsidR="00415C75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</w:t>
            </w:r>
            <w:r w:rsidR="00415C75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="00415C75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15C75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ในการนำองค์ความรู้สู่การพัฒนาท้องถิ่นอย่างยั่งยืน</w:t>
            </w:r>
          </w:p>
          <w:p w:rsidR="00723564" w:rsidRPr="00AF38B0" w:rsidRDefault="00723564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C66B7" w:rsidRPr="00DC66B7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บุคลากรมีศักยภาพ</w:t>
            </w:r>
            <w:r w:rsidR="00DC66B7" w:rsidRPr="00DC66B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="00DC66B7" w:rsidRPr="00DC66B7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มีความเชี่ยวชาญในแต่ละศาสตร์</w:t>
            </w:r>
            <w:r w:rsidR="00DC66B7" w:rsidRPr="00DC66B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="00DC66B7" w:rsidRPr="00DC66B7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มีทักษะ</w:t>
            </w:r>
            <w:r w:rsidR="00DC66B7" w:rsidRPr="00DC66B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การทำงานเชิงพื้นที่</w:t>
            </w:r>
            <w:r w:rsidR="00DC66B7" w:rsidRPr="00DC66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C66B7" w:rsidRPr="00DC66B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และมีผลงานเป็นที่ยอมรับ</w:t>
            </w:r>
          </w:p>
          <w:p w:rsidR="00723564" w:rsidRPr="00AF38B0" w:rsidRDefault="00723564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มีหน่วยงานที่ส่งเสริมการทำนุบำรุงศิลปะ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วัฒนธรรม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และท้องถิ่นที่สร้างผลงานเป็นที่ยอมรับ</w:t>
            </w:r>
          </w:p>
          <w:p w:rsidR="00723564" w:rsidRPr="00AF38B0" w:rsidRDefault="00723564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มีอาคารสถานที่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และครุภัณฑ์ที่สามารถก่อให้เกิดรายได้</w:t>
            </w:r>
          </w:p>
          <w:p w:rsidR="00A55067" w:rsidRPr="00AF38B0" w:rsidRDefault="00723564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มีที่ตั้งอยู่ในเขตพื้นที่เศรษฐกิจพิเศษภาคตะวันออก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นิคม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อุตสาหกรรม</w:t>
            </w:r>
            <w:r w:rsidR="00CA4D5D" w:rsidRPr="00AF38B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เกษตรกรรม</w:t>
            </w:r>
            <w:r w:rsidRPr="00AF38B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ท่องเที่ยว</w:t>
            </w:r>
            <w:r w:rsidRPr="00AF38B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และเป็นจุดเชื่อมต่อของอาเซียน</w:t>
            </w:r>
          </w:p>
        </w:tc>
      </w:tr>
      <w:tr w:rsidR="00AF38B0" w:rsidRPr="00AF38B0" w:rsidTr="00712DC0">
        <w:trPr>
          <w:gridBefore w:val="1"/>
          <w:wBefore w:w="43" w:type="pct"/>
        </w:trPr>
        <w:tc>
          <w:tcPr>
            <w:tcW w:w="2377" w:type="pct"/>
            <w:shd w:val="clear" w:color="auto" w:fill="auto"/>
          </w:tcPr>
          <w:p w:rsidR="00CA4D5D" w:rsidRPr="00AF38B0" w:rsidRDefault="00CA4D5D" w:rsidP="00C9142A">
            <w:pPr>
              <w:ind w:left="288" w:right="74" w:hanging="288"/>
              <w:jc w:val="thaiDistribute"/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  <w:t>Opportunities</w:t>
            </w:r>
          </w:p>
          <w:p w:rsidR="00CA4D5D" w:rsidRPr="00AF38B0" w:rsidRDefault="00CA4D5D" w:rsidP="00C9142A">
            <w:pPr>
              <w:ind w:right="7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</w:t>
            </w:r>
            <w:r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มียุทธศาสตร์มหาวิทยาลัยราช</w:t>
            </w:r>
            <w:proofErr w:type="spellStart"/>
            <w:r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ภัฏ</w:t>
            </w:r>
            <w:proofErr w:type="spellEnd"/>
            <w:r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เพื่อการพัฒนาท้องถิ่น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ระยะ</w:t>
            </w:r>
            <w:r w:rsidRPr="00C9142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20 </w:t>
            </w:r>
            <w:r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ปี</w:t>
            </w:r>
            <w:r w:rsidRPr="00C9142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ที่ตอบสนองพระบรมรา</w:t>
            </w:r>
            <w:proofErr w:type="spellStart"/>
            <w:r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โช</w:t>
            </w:r>
            <w:proofErr w:type="spellEnd"/>
            <w:r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บายในการสนับสนุน</w:t>
            </w:r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การศึกษาของมหาวิทยาลัยราช</w:t>
            </w:r>
            <w:proofErr w:type="spellStart"/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ภัฏ</w:t>
            </w:r>
            <w:proofErr w:type="spellEnd"/>
            <w:r w:rsidRPr="00AF38B0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รวมถึงการพัฒนาท้องถิ่น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A4D5D" w:rsidRPr="00AF38B0" w:rsidRDefault="00CA4D5D" w:rsidP="00C9142A">
            <w:pPr>
              <w:ind w:right="7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มียุทธศาสตร์ชาติ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ป็นโอกาสด้านการท่องเที่ยวเชิงวัฒนธรรมการเกษตรสิ่งแวดล้อมและเพิ่มการผลิตบัณฑิตสายวิทยาศาสตร์และเทคโนโลยีและการผลิตบัณฑิตตรงกับความต้องการของสถานประกอบการ</w:t>
            </w:r>
          </w:p>
          <w:p w:rsidR="00CA4D5D" w:rsidRPr="00AF38B0" w:rsidRDefault="00CA4D5D" w:rsidP="00C9142A">
            <w:pPr>
              <w:ind w:right="7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การเปิดประชาคมอาเซียนทำให้มีโอกาสในการ</w:t>
            </w:r>
            <w:r w:rsidR="00C914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9142A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จัดการศึกษาแบบ</w:t>
            </w:r>
            <w:r w:rsidRPr="00C9142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C9142A">
              <w:rPr>
                <w:rFonts w:ascii="TH SarabunPSK" w:hAnsi="TH SarabunPSK" w:cs="TH SarabunPSK"/>
                <w:spacing w:val="-6"/>
                <w:sz w:val="32"/>
                <w:szCs w:val="32"/>
              </w:rPr>
              <w:t>Double Degree Program , GE online,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การสะสมหน่วย</w:t>
            </w:r>
            <w:proofErr w:type="spellStart"/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กิต</w:t>
            </w:r>
            <w:proofErr w:type="spellEnd"/>
            <w:r w:rsidRPr="00AF38B0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(</w:t>
            </w:r>
            <w:r w:rsidRPr="00AF38B0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Credit Bank), </w:t>
            </w:r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การทำหลักสูตรระยะสั้น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และความร่วมมือด้านการวิจัย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A4D5D" w:rsidRPr="00AF38B0" w:rsidRDefault="00CA4D5D" w:rsidP="00C9142A">
            <w:pPr>
              <w:ind w:right="7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จังหวัดและส่วนราชการเป็นพลังในการขับเคลื่อน</w:t>
            </w:r>
            <w:r w:rsidR="00C914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การทำงานของมหาวิทยาลัยในการสนับสนุนงบประมาณและกิจกรรมอย่างต่อเนื่อง</w:t>
            </w:r>
          </w:p>
          <w:p w:rsidR="00CA4D5D" w:rsidRPr="00AF38B0" w:rsidRDefault="00CA4D5D" w:rsidP="00C9142A">
            <w:pPr>
              <w:ind w:right="7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r w:rsidRPr="00C9142A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จังหวัดฉะเชิงเทรามีทุนทางวัฒนธรรมที่เป็นฐานข้อมูลในการ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9142A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พัฒนาท้องถิ่น</w:t>
            </w:r>
            <w:r w:rsidRPr="00C9142A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 </w:t>
            </w:r>
            <w:r w:rsidRPr="00C9142A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และได้รับการคัดเลือกให้เป็นเมืองแห่งการเรียนรู้</w:t>
            </w:r>
          </w:p>
          <w:p w:rsidR="00CA4D5D" w:rsidRPr="00AF38B0" w:rsidRDefault="00CA4D5D" w:rsidP="00C9142A">
            <w:pPr>
              <w:ind w:right="7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มีพื้นที่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และแหล่งทรัพยากรที่เอื้อต่อการพัฒนาท้องถิ่น</w:t>
            </w:r>
            <w:r w:rsidRPr="00C9142A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>ตามเป้าหมายของมหาวิทยาลัยอย่างหลากหลายตามศาสตร์ต่าง</w:t>
            </w:r>
            <w:r w:rsidRPr="00C9142A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 xml:space="preserve"> </w:t>
            </w:r>
            <w:r w:rsidRPr="00C9142A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>ๆ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A4D5D" w:rsidRPr="00AF38B0" w:rsidRDefault="00CA4D5D" w:rsidP="00C9142A">
            <w:pPr>
              <w:ind w:right="7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7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ยุทธศาสตร์ชาติให้ความสำคัญกับการพัฒนาผู้สูงอายุ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และท้องถิ่นมีกลุ่มนโยบายที่เตรียมพร้อมการเข้าสู่สังคมผู้สูงอายุ</w:t>
            </w:r>
          </w:p>
        </w:tc>
        <w:tc>
          <w:tcPr>
            <w:tcW w:w="2580" w:type="pct"/>
            <w:gridSpan w:val="2"/>
            <w:shd w:val="clear" w:color="auto" w:fill="auto"/>
          </w:tcPr>
          <w:p w:rsidR="00CA4D5D" w:rsidRPr="00AF38B0" w:rsidRDefault="00CA4D5D" w:rsidP="00BB53BD">
            <w:pPr>
              <w:ind w:left="288" w:hanging="288"/>
              <w:jc w:val="thaiDistribute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32"/>
                <w:szCs w:val="40"/>
                <w:cs/>
              </w:rPr>
              <w:t>แผน</w:t>
            </w:r>
            <w:r w:rsidRPr="00AF38B0">
              <w:rPr>
                <w:rFonts w:ascii="TH SarabunPSK" w:eastAsia="Calibri" w:hAnsi="TH SarabunPSK" w:cs="TH SarabunPSK" w:hint="cs"/>
                <w:b/>
                <w:bCs/>
                <w:sz w:val="32"/>
                <w:szCs w:val="40"/>
                <w:cs/>
              </w:rPr>
              <w:t>กลยุทธ์</w:t>
            </w: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1. การพัฒนาชุมชนท้องถิ่น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และกำลังคนเพื่อรองรับการพัฒนาพื้นที่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4-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7)</w:t>
            </w: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BB53B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พัฒนาผลิตภัณฑ์ชุมชนที่</w:t>
            </w:r>
            <w:proofErr w:type="spellStart"/>
            <w:r w:rsidRPr="00BB53B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เป็นอัต</w:t>
            </w:r>
            <w:proofErr w:type="spellEnd"/>
            <w:r w:rsidRPr="00BB53B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ลักษณ์ท้องถิ่นตามความต้องการ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ของตลาด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Demand driven) (S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2,4-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1,2,3,4,</w:t>
            </w:r>
            <w:r w:rsidR="007F6B25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5,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6,7)</w:t>
            </w: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Cs w:val="32"/>
                <w:lang w:val="en-GB"/>
              </w:rPr>
            </w:pP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ทะนุบำรุงศิลปะ และวัฒนธรรม เพื่อสร้างความเข้มแข็ง และสร้างคุณค่าของชุมชน สู่การจัดการเชิงเศรษฐกิจสร้างสรรค์ และร่วมสมัย (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Cs w:val="32"/>
                <w:lang w:val="en-GB"/>
              </w:rPr>
            </w:pP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Cs w:val="32"/>
                <w:cs/>
              </w:rPr>
            </w:pPr>
          </w:p>
        </w:tc>
      </w:tr>
      <w:tr w:rsidR="00AF38B0" w:rsidRPr="00AF38B0" w:rsidTr="00712DC0">
        <w:trPr>
          <w:gridBefore w:val="1"/>
          <w:wBefore w:w="43" w:type="pct"/>
        </w:trPr>
        <w:tc>
          <w:tcPr>
            <w:tcW w:w="2377" w:type="pct"/>
            <w:shd w:val="clear" w:color="auto" w:fill="auto"/>
            <w:vAlign w:val="center"/>
          </w:tcPr>
          <w:p w:rsidR="00CA4D5D" w:rsidRPr="00AF38B0" w:rsidRDefault="00CA4D5D" w:rsidP="00F030AA">
            <w:pPr>
              <w:ind w:left="1170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200"/>
                <w:szCs w:val="240"/>
              </w:rPr>
              <w:lastRenderedPageBreak/>
              <w:t>WT</w:t>
            </w:r>
          </w:p>
        </w:tc>
        <w:tc>
          <w:tcPr>
            <w:tcW w:w="2580" w:type="pct"/>
            <w:gridSpan w:val="2"/>
            <w:shd w:val="clear" w:color="auto" w:fill="auto"/>
          </w:tcPr>
          <w:p w:rsidR="00CA4D5D" w:rsidRPr="00AF38B0" w:rsidRDefault="00CA4D5D" w:rsidP="00BB53BD">
            <w:pPr>
              <w:ind w:left="288" w:hanging="288"/>
              <w:jc w:val="thaiDistribute"/>
              <w:rPr>
                <w:rFonts w:ascii="TH SarabunPSK" w:eastAsia="Calibri" w:hAnsi="TH SarabunPSK" w:cs="TH SarabunPSK"/>
                <w:b/>
                <w:bCs/>
                <w:sz w:val="36"/>
                <w:szCs w:val="44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36"/>
                <w:szCs w:val="44"/>
              </w:rPr>
              <w:t>Weaknesses</w:t>
            </w: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อาจารย์มีตำแหน่งทางวิชาการน้อยกว่าเกณฑ์ที่กำหนด</w:t>
            </w: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ได้รับงบประมาณแผ่นดินไม่เพียงพอและงบประมาณเงินรายได้จากค่าธรรมเนียมนักศึกษาลดลง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ส่งผลให้การบริหารจัดการของมหาวิทยาลัย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และหน่วยงานภายในขาดความคล่องตัว</w:t>
            </w: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การพัฒนาหลักสูตรใหม่ที่ทันสมัย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และตอบสนองความต้องการของชุมชนท้องถิ่นมีจำนวนน้อย</w:t>
            </w: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ขาดการประชาสัมพันธ์การรับนักศึกษาแบบมืออาชีพเครือข่ายครูแนะแนวในโรงเรียนรัฐบาลและเอกชนมีจำนวนน้อย</w:t>
            </w: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การบริหารจัดการทรัพยากรที่มีอยู่ไม่คุ้มค่า</w:t>
            </w: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 w:val="28"/>
                <w:szCs w:val="36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 </w:t>
            </w:r>
            <w:r w:rsidR="00DC66B7" w:rsidRPr="00DC66B7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แผนกลยุทธ์ทางการเงินขาดการขับเคลื่อนสู่การปฏิบัติ</w:t>
            </w:r>
            <w:r w:rsidR="00DC66B7" w:rsidRPr="00DC66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C66B7" w:rsidRPr="00DC66B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และข้อบังคับการใช้งบประมาณในการจัดหารายได้ภายในหน่วยงาน</w:t>
            </w:r>
          </w:p>
          <w:p w:rsidR="00CA4D5D" w:rsidRPr="00AF38B0" w:rsidRDefault="00CA4D5D" w:rsidP="00BB53BD">
            <w:pPr>
              <w:jc w:val="thaiDistribute"/>
              <w:rPr>
                <w:rFonts w:ascii="TH SarabunPSK" w:hAnsi="TH SarabunPSK" w:cs="TH SarabunPSK"/>
                <w:sz w:val="28"/>
                <w:szCs w:val="36"/>
                <w:cs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W7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 w:rsidRPr="00AF38B0">
              <w:rPr>
                <w:rFonts w:ascii="TH SarabunPSK" w:hAnsi="TH SarabunPSK" w:cs="TH SarabunPSK" w:hint="cs"/>
                <w:szCs w:val="32"/>
                <w:cs/>
              </w:rPr>
              <w:t>เทคโนโลยีสารสนเทศยังไม่เชื่อมโยงทุกระบบ</w:t>
            </w:r>
          </w:p>
        </w:tc>
      </w:tr>
      <w:tr w:rsidR="00AF38B0" w:rsidRPr="00AF38B0" w:rsidTr="00712DC0">
        <w:trPr>
          <w:gridBefore w:val="1"/>
          <w:wBefore w:w="43" w:type="pct"/>
        </w:trPr>
        <w:tc>
          <w:tcPr>
            <w:tcW w:w="2377" w:type="pct"/>
            <w:shd w:val="clear" w:color="auto" w:fill="auto"/>
          </w:tcPr>
          <w:p w:rsidR="00DB2879" w:rsidRPr="00AF38B0" w:rsidRDefault="00DB2879" w:rsidP="00BB53BD">
            <w:pPr>
              <w:ind w:left="216" w:hanging="216"/>
              <w:jc w:val="thaiDistribute"/>
              <w:rPr>
                <w:rFonts w:ascii="TH SarabunPSK" w:eastAsia="Calibri" w:hAnsi="TH SarabunPSK" w:cs="TH SarabunPSK"/>
                <w:sz w:val="40"/>
                <w:szCs w:val="48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  <w:t>Threats</w:t>
            </w:r>
          </w:p>
          <w:p w:rsidR="002E03C8" w:rsidRPr="00AF38B0" w:rsidRDefault="002E03C8" w:rsidP="00BB53BD">
            <w:pPr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lang w:val="en-GB"/>
              </w:rPr>
              <w:t>T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1 </w:t>
            </w:r>
            <w:r w:rsidR="00E5588E"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การเปลี่ยนแปลงโครงสร้างประชากรส่งผลให้ประชากรในวัยเรียนลดลง</w:t>
            </w:r>
            <w:r w:rsidR="00E5588E"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="00E5588E"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ส่งผลให้มีคู่แข่งทางการศึกษาในพื้นที่</w:t>
            </w:r>
            <w:r w:rsidR="00C9142A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  </w:t>
            </w:r>
            <w:r w:rsidR="00E5588E"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ทั้งจากภาครัฐและเอกชนสูงขึ้น</w:t>
            </w:r>
            <w:r w:rsidR="00E5588E"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</w:p>
          <w:p w:rsidR="002E03C8" w:rsidRPr="00AF38B0" w:rsidRDefault="002E03C8" w:rsidP="00BB53BD">
            <w:pPr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>T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2 </w:t>
            </w:r>
            <w:r w:rsidR="00E5588E"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ค่านิยมการศึกษาต่อในสายอาชีพ</w:t>
            </w:r>
            <w:r w:rsidR="00E5588E"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="00E5588E"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และเลือกเข้าเรียน</w:t>
            </w:r>
            <w:r w:rsidR="00C9142A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</w:t>
            </w:r>
            <w:r w:rsidR="00E5588E"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ในมหาวิทยาลัยที่มีชื่อเสียง</w:t>
            </w:r>
            <w:r w:rsidR="00E5588E"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="00E5588E"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ส่งผลให้มีจำนวนนักศึกษาลดลง</w:t>
            </w:r>
          </w:p>
          <w:p w:rsidR="002E03C8" w:rsidRPr="00AF38B0" w:rsidRDefault="002E03C8" w:rsidP="00BB53BD">
            <w:pPr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>T</w:t>
            </w:r>
            <w:r w:rsidR="00415C75"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>3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รัฐบาลสนับสนุนงบประมาณด้านการผลิตบัณฑิตสายวิทยาศาสตร์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สูงกว่าบัณฑิตด้านสังคมศาสตร์</w:t>
            </w:r>
            <w:r w:rsidR="00415C75"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 </w:t>
            </w:r>
          </w:p>
          <w:p w:rsidR="002E03C8" w:rsidRPr="00AF38B0" w:rsidRDefault="002E03C8" w:rsidP="00BB53BD">
            <w:pPr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>T</w:t>
            </w:r>
            <w:r w:rsidR="00415C75"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4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มติคณะรัฐมนตรีเห็นชอบให้สถาบันอุดมศึกษาที่มีชื่อเสียงในต่างประเทศสามารถจัดการศึกษาในเขตเศรษฐกิจพิเศษภาคตะวันออกได้</w:t>
            </w:r>
            <w:r w:rsidR="00415C75"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</w:p>
          <w:p w:rsidR="00DB2879" w:rsidRPr="00AF38B0" w:rsidRDefault="00DB2879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DB2879" w:rsidRPr="00AF38B0" w:rsidRDefault="00DB2879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DB2879" w:rsidRPr="00AF38B0" w:rsidRDefault="00DB2879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DB2879" w:rsidRPr="00AF38B0" w:rsidRDefault="00DB2879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DB2879" w:rsidRPr="00AF38B0" w:rsidRDefault="00DB2879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DB2879" w:rsidRPr="00AF38B0" w:rsidRDefault="00DB2879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DB2879" w:rsidRPr="00AF38B0" w:rsidRDefault="00DB2879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DB2879" w:rsidRPr="00AF38B0" w:rsidRDefault="00DB2879" w:rsidP="00BB53BD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DB2879" w:rsidRPr="00AF38B0" w:rsidRDefault="00DB2879" w:rsidP="00BB53BD">
            <w:pPr>
              <w:jc w:val="thaiDistribute"/>
              <w:rPr>
                <w:rFonts w:ascii="TH SarabunPSK" w:hAnsi="TH SarabunPSK" w:cs="TH SarabunPSK"/>
                <w:spacing w:val="-2"/>
                <w:szCs w:val="32"/>
              </w:rPr>
            </w:pPr>
          </w:p>
        </w:tc>
        <w:tc>
          <w:tcPr>
            <w:tcW w:w="2580" w:type="pct"/>
            <w:gridSpan w:val="2"/>
            <w:shd w:val="clear" w:color="auto" w:fill="auto"/>
          </w:tcPr>
          <w:p w:rsidR="00DB2879" w:rsidRPr="00AF38B0" w:rsidRDefault="00DB2879" w:rsidP="00BB53BD">
            <w:pPr>
              <w:ind w:left="288" w:hanging="288"/>
              <w:jc w:val="thaiDistribute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32"/>
                <w:szCs w:val="40"/>
                <w:cs/>
              </w:rPr>
              <w:t>แผน</w:t>
            </w:r>
            <w:r w:rsidRPr="00AF38B0">
              <w:rPr>
                <w:rFonts w:ascii="TH SarabunPSK" w:eastAsia="Calibri" w:hAnsi="TH SarabunPSK" w:cs="TH SarabunPSK" w:hint="cs"/>
                <w:b/>
                <w:bCs/>
                <w:sz w:val="32"/>
                <w:szCs w:val="40"/>
                <w:cs/>
              </w:rPr>
              <w:t>กลยุทธ์</w:t>
            </w:r>
          </w:p>
          <w:p w:rsidR="00EE7C1B" w:rsidRPr="00AF38B0" w:rsidRDefault="0060706A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EE7C1B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พัฒนาหลักสูตร</w:t>
            </w:r>
            <w:r w:rsidR="00EE7C1B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ให้มีความทันสมัย </w:t>
            </w:r>
            <w:r w:rsidR="00EE7C1B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สอดคล้องกับความต้องการของตลาดแรงงาน/ท้องถิ่น</w:t>
            </w:r>
            <w:r w:rsidR="00EE7C1B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EE7C1B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W</w:t>
            </w:r>
            <w:r w:rsidR="00EE7C1B"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2,</w:t>
            </w:r>
            <w:r w:rsidR="00EE7C1B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3-T1,2,</w:t>
            </w:r>
            <w:r w:rsidR="00642015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3,</w:t>
            </w:r>
            <w:r w:rsidR="00EE7C1B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4</w:t>
            </w:r>
            <w:r w:rsidR="00EE7C1B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EE7C1B"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DB2879" w:rsidRPr="00AF38B0" w:rsidRDefault="00DB2879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E7C1B" w:rsidRPr="00AF38B0" w:rsidRDefault="00EE7C1B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การพัฒนาหลักสูตรครุศาสตร์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และกระบวนการผลิตบัณฑิต</w:t>
            </w:r>
            <w:r w:rsidR="00C914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86366"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ให้มีสมรรถนะตามเกณฑ์มาตรฐาน</w:t>
            </w:r>
            <w:r w:rsidR="00B86366" w:rsidRPr="00C9142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="00B86366"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และสมรรถนะที่</w:t>
            </w:r>
            <w:proofErr w:type="spellStart"/>
            <w:r w:rsidR="00B86366"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เป็นอัต</w:t>
            </w:r>
            <w:proofErr w:type="spellEnd"/>
            <w:r w:rsidR="00B86366" w:rsidRPr="00C9142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ลักษณ์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ของมหาวิทยาลัย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ที่สอดคล้องกับความต้องการของประเทศ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672F68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W3-T3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B86366" w:rsidRPr="00AF38B0" w:rsidRDefault="00B86366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86366" w:rsidRPr="00AF38B0" w:rsidRDefault="00B86366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3. การพัฒนานักศึกษาให้มีทักษะทางสังคม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Soft skill) </w:t>
            </w:r>
            <w:r w:rsidR="0077339C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เพื่อให้เหมาะสมกับการอยู่ในศตวรรษที่</w:t>
            </w:r>
            <w:r w:rsidR="0077339C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21 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3-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T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4)</w:t>
            </w:r>
          </w:p>
          <w:p w:rsidR="00DB2879" w:rsidRPr="00AF38B0" w:rsidRDefault="00DB2879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769B9" w:rsidRPr="00AF38B0" w:rsidRDefault="003D2FBC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769B9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ยกระดับขีดความสามารถของบุคลากร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ให้มีสมรรถนะ</w:t>
            </w:r>
            <w:r w:rsidR="00C914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พร้อมรับความเปลี่ยนแปลง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และตอบสนองต่อการพัฒนาประเทศ</w:t>
            </w:r>
            <w:r w:rsidR="00C914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769B9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6769B9" w:rsidRPr="00AF38B0">
              <w:rPr>
                <w:rFonts w:ascii="TH SarabunPSK" w:hAnsi="TH SarabunPSK" w:cs="TH SarabunPSK"/>
                <w:sz w:val="32"/>
                <w:szCs w:val="32"/>
              </w:rPr>
              <w:t>W1-</w:t>
            </w:r>
            <w:r w:rsidR="006769B9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T1,2,</w:t>
            </w:r>
            <w:r w:rsidR="006769B9"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3,</w:t>
            </w:r>
            <w:r w:rsidR="006769B9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4</w:t>
            </w:r>
            <w:r w:rsidR="006769B9" w:rsidRPr="00AF38B0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DB2879" w:rsidRPr="00AF38B0" w:rsidRDefault="00DB2879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339C" w:rsidRPr="00AF38B0" w:rsidRDefault="003D2FBC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05A0D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77339C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การพัฒนากลยุทธ์เพื่อสร้างความมั่นคงทางการเงิน</w:t>
            </w:r>
            <w:r w:rsidR="00705A0D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705A0D" w:rsidRPr="00AF38B0" w:rsidRDefault="00705A0D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T1,2,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3,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4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ย.4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5B4508" w:rsidRPr="00AF38B0" w:rsidRDefault="005B4508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86366" w:rsidRPr="00AF38B0" w:rsidRDefault="003D2FBC" w:rsidP="00BB53B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5B4508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การสนับสนุนการทำงานของบุคลากรทุกระดับเชิงรุก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เพื่อให้เกิดประสิทธิภาพ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ประสิทธิผลอย่างเป็นรูปธรรม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  <w:p w:rsidR="005B4508" w:rsidRPr="00AF38B0" w:rsidRDefault="005B4508" w:rsidP="00BB53BD">
            <w:pPr>
              <w:jc w:val="thaiDistribute"/>
              <w:rPr>
                <w:rFonts w:ascii="TH SarabunPSK" w:hAnsi="TH SarabunPSK" w:cs="TH SarabunPSK"/>
                <w:b/>
                <w:bCs/>
                <w:szCs w:val="32"/>
                <w:cs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W1-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T1,2,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3,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4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63589" w:rsidRPr="00AF38B0">
              <w:t xml:space="preserve"> </w:t>
            </w:r>
            <w:r w:rsidR="00E63589" w:rsidRPr="00AF38B0">
              <w:rPr>
                <w:rFonts w:ascii="TH SarabunPSK" w:hAnsi="TH SarabunPSK" w:cs="TH SarabunPSK"/>
                <w:szCs w:val="32"/>
                <w:cs/>
              </w:rPr>
              <w:t>(</w:t>
            </w:r>
            <w:r w:rsidR="00E63589" w:rsidRPr="00AF38B0">
              <w:rPr>
                <w:rFonts w:ascii="TH SarabunPSK" w:hAnsi="TH SarabunPSK" w:cs="TH SarabunPSK" w:hint="cs"/>
                <w:szCs w:val="32"/>
                <w:cs/>
              </w:rPr>
              <w:t>ย</w:t>
            </w:r>
            <w:r w:rsidR="00E63589" w:rsidRPr="00AF38B0">
              <w:rPr>
                <w:rFonts w:ascii="TH SarabunPSK" w:hAnsi="TH SarabunPSK" w:cs="TH SarabunPSK"/>
                <w:szCs w:val="32"/>
                <w:cs/>
              </w:rPr>
              <w:t>.4)</w:t>
            </w:r>
          </w:p>
        </w:tc>
      </w:tr>
      <w:tr w:rsidR="00AF38B0" w:rsidRPr="00AF38B0" w:rsidTr="00712DC0">
        <w:tc>
          <w:tcPr>
            <w:tcW w:w="2420" w:type="pct"/>
            <w:gridSpan w:val="2"/>
            <w:shd w:val="clear" w:color="auto" w:fill="auto"/>
            <w:vAlign w:val="center"/>
          </w:tcPr>
          <w:p w:rsidR="00415C75" w:rsidRPr="00AF38B0" w:rsidRDefault="00415C75" w:rsidP="00F030AA">
            <w:pPr>
              <w:ind w:left="1440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  <w:r w:rsidRPr="00AF38B0">
              <w:rPr>
                <w:rFonts w:ascii="TH SarabunPSK" w:hAnsi="TH SarabunPSK" w:cs="TH SarabunPSK"/>
                <w:sz w:val="16"/>
                <w:szCs w:val="16"/>
                <w:cs/>
              </w:rPr>
              <w:lastRenderedPageBreak/>
              <w:br w:type="page"/>
            </w:r>
            <w:r w:rsidRPr="00AF38B0">
              <w:rPr>
                <w:rFonts w:ascii="TH SarabunPSK" w:eastAsia="Calibri" w:hAnsi="TH SarabunPSK" w:cs="TH SarabunPSK"/>
                <w:b/>
                <w:bCs/>
                <w:sz w:val="200"/>
                <w:szCs w:val="240"/>
              </w:rPr>
              <w:t>ST</w:t>
            </w:r>
          </w:p>
        </w:tc>
        <w:tc>
          <w:tcPr>
            <w:tcW w:w="2580" w:type="pct"/>
            <w:gridSpan w:val="2"/>
            <w:shd w:val="clear" w:color="auto" w:fill="auto"/>
          </w:tcPr>
          <w:p w:rsidR="00415C75" w:rsidRPr="00AF38B0" w:rsidRDefault="00415C75" w:rsidP="008C5E5B">
            <w:pPr>
              <w:ind w:left="288" w:hanging="288"/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  <w:t>Strengths</w:t>
            </w:r>
          </w:p>
          <w:p w:rsidR="00415C75" w:rsidRPr="00AF38B0" w:rsidRDefault="00415C75" w:rsidP="00C9142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มีชื่อเสียงในการผลิต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พัฒนาครู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และบุคลากรทางการศึกษา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415C75" w:rsidRPr="00AF38B0" w:rsidRDefault="00415C75" w:rsidP="00C9142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มีเครือข่ายความร่วมมือกับชุมชน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ส่วนราชการ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ทำให้สามารถดำเนินงานตอบโจทย์และเกิดความเข้มแข็ง</w:t>
            </w:r>
          </w:p>
          <w:p w:rsidR="00415C75" w:rsidRPr="00AF38B0" w:rsidRDefault="00415C75" w:rsidP="00C9142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มีการดำเนินงานตามยุทธศาสตร์มหาวิทยาลัยราช</w:t>
            </w:r>
            <w:proofErr w:type="spellStart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เพื่อการพัฒนาท้องถิ่น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ในการนำองค์ความรู้สู่การพัฒนาท้องถิ่นอย่างยั่งยืน</w:t>
            </w:r>
          </w:p>
          <w:p w:rsidR="00415C75" w:rsidRPr="00AF38B0" w:rsidRDefault="00415C75" w:rsidP="00C9142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C66B7" w:rsidRPr="00DC66B7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บุคลากรมีศักยภาพ</w:t>
            </w:r>
            <w:r w:rsidR="00DC66B7" w:rsidRPr="00DC66B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="00DC66B7" w:rsidRPr="00DC66B7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มีความเชี่ยวชาญในแต่ละศาสตร์</w:t>
            </w:r>
            <w:r w:rsidR="00DC66B7" w:rsidRPr="00DC66B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="00DC66B7" w:rsidRPr="00DC66B7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มีทักษะ</w:t>
            </w:r>
            <w:r w:rsidR="00DC66B7" w:rsidRPr="00DC66B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การทำงานเชิงพื้นที่</w:t>
            </w:r>
            <w:r w:rsidR="00DC66B7" w:rsidRPr="00DC66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C66B7" w:rsidRPr="00DC66B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และมีผลงานเป็นที่ยอมรับ</w:t>
            </w:r>
          </w:p>
          <w:p w:rsidR="00415C75" w:rsidRPr="00AF38B0" w:rsidRDefault="00415C75" w:rsidP="00C9142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มีหน่วยงานที่ส่งเสริมการทำนุบำรุงศิลปะ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วัฒนธรรม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และท้องถิ่นที่สร้างผลงานเป็นที่ยอมรับ</w:t>
            </w:r>
          </w:p>
          <w:p w:rsidR="00415C75" w:rsidRPr="00AF38B0" w:rsidRDefault="00415C75" w:rsidP="00C9142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มีอาคารสถานที่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และครุภัณฑ์ที่สามารถก่อให้เกิดรายได้</w:t>
            </w:r>
          </w:p>
          <w:p w:rsidR="00415C75" w:rsidRPr="00AF38B0" w:rsidRDefault="00415C75" w:rsidP="00C9142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มีที่ตั้งอยู่ในเขตพื้นที่เศรษฐกิจพิเศษภาคตะวันออก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นิคม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อุตสาหกรรม</w:t>
            </w:r>
            <w:r w:rsidRPr="00AF38B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เกษตรกรรม</w:t>
            </w:r>
            <w:r w:rsidRPr="00AF38B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ท่องเที่ยว</w:t>
            </w:r>
            <w:r w:rsidRPr="00AF38B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และเป็นจุดเชื่อมต่อของอาเซียน</w:t>
            </w:r>
          </w:p>
        </w:tc>
      </w:tr>
      <w:tr w:rsidR="00AF38B0" w:rsidRPr="00AF38B0" w:rsidTr="00712DC0">
        <w:tc>
          <w:tcPr>
            <w:tcW w:w="2420" w:type="pct"/>
            <w:gridSpan w:val="2"/>
            <w:shd w:val="clear" w:color="auto" w:fill="auto"/>
          </w:tcPr>
          <w:p w:rsidR="00E5588E" w:rsidRPr="00AF38B0" w:rsidRDefault="00E5588E" w:rsidP="008C5E5B">
            <w:pPr>
              <w:ind w:left="216" w:hanging="216"/>
              <w:rPr>
                <w:rFonts w:ascii="TH SarabunPSK" w:eastAsia="Calibri" w:hAnsi="TH SarabunPSK" w:cs="TH SarabunPSK"/>
                <w:sz w:val="40"/>
                <w:szCs w:val="48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  <w:t>Threats</w:t>
            </w:r>
          </w:p>
          <w:p w:rsidR="00E5588E" w:rsidRPr="00AF38B0" w:rsidRDefault="00E5588E" w:rsidP="00C9142A">
            <w:pPr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lang w:val="en-GB"/>
              </w:rPr>
              <w:t>T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1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การเปลี่ยนแปลงโครงสร้างประชากรส่งผลให้ประชากร</w:t>
            </w:r>
            <w:r w:rsidR="00C9142A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ในวัยเรียนลดลง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ส่งผลให้มีคู่แข่งทางการศึกษาในพื้นที่</w:t>
            </w:r>
            <w:r w:rsidR="00C9142A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  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ทั้งจากภาครัฐและเอกชนสูงขึ้น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</w:p>
          <w:p w:rsidR="00E5588E" w:rsidRPr="00AF38B0" w:rsidRDefault="00E5588E" w:rsidP="00C9142A">
            <w:pPr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>T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2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ค่านิยมการศึกษาต่อในสายอาชีพ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และเลือกเข้าเรียน</w:t>
            </w:r>
            <w:r w:rsidR="00C9142A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ในมหาวิทยาลัยที่มีชื่อเสียง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ส่งผลให้มีจำนวนนักศึกษาลดลง</w:t>
            </w:r>
          </w:p>
          <w:p w:rsidR="00E5588E" w:rsidRPr="00AF38B0" w:rsidRDefault="00E5588E" w:rsidP="00C9142A">
            <w:pPr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>T3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รัฐบาลสนับสนุนงบประมาณด้านการผลิตบัณฑิต</w:t>
            </w:r>
            <w:r w:rsidR="00C9142A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   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สายวิทยาศาสตร์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สูงกว่าบัณฑิตด้านสังคมศาสตร์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 </w:t>
            </w:r>
          </w:p>
          <w:p w:rsidR="00E5588E" w:rsidRPr="00AF38B0" w:rsidRDefault="00E5588E" w:rsidP="00C9142A">
            <w:pPr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>T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4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มติคณะรัฐมนตรีเห็นชอบให้สถาบันอุดมศึกษาที่มีชื่อเสียงในต่างประเทศสามารถจัดการศึกษาในเขตเศรษฐกิจพิเศษภาคตะวันออกได้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pacing w:val="-2"/>
                <w:szCs w:val="32"/>
              </w:rPr>
            </w:pPr>
          </w:p>
        </w:tc>
        <w:tc>
          <w:tcPr>
            <w:tcW w:w="2580" w:type="pct"/>
            <w:gridSpan w:val="2"/>
            <w:shd w:val="clear" w:color="auto" w:fill="auto"/>
          </w:tcPr>
          <w:p w:rsidR="00E5588E" w:rsidRPr="00AF38B0" w:rsidRDefault="00E5588E" w:rsidP="00DB2879">
            <w:pPr>
              <w:ind w:left="288" w:hanging="288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32"/>
                <w:szCs w:val="40"/>
                <w:cs/>
              </w:rPr>
              <w:t>แผน</w:t>
            </w:r>
            <w:r w:rsidRPr="00AF38B0">
              <w:rPr>
                <w:rFonts w:ascii="TH SarabunPSK" w:eastAsia="Calibri" w:hAnsi="TH SarabunPSK" w:cs="TH SarabunPSK" w:hint="cs"/>
                <w:b/>
                <w:bCs/>
                <w:sz w:val="32"/>
                <w:szCs w:val="40"/>
                <w:cs/>
              </w:rPr>
              <w:t>กลยุทธ์</w:t>
            </w:r>
          </w:p>
          <w:p w:rsidR="00E5588E" w:rsidRPr="00AF38B0" w:rsidRDefault="00E5588E" w:rsidP="00C9142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การพัฒนาหลักสูตรครุศาสตร์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และกระบวนการผลิตบัณฑิต</w:t>
            </w:r>
            <w:r w:rsidR="008622D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22D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ให้มีสมรรถนะตามเกณฑ์มาตรฐาน</w:t>
            </w:r>
            <w:r w:rsidRPr="008622D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Pr="008622D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และสมรรถนะที่</w:t>
            </w:r>
            <w:proofErr w:type="spellStart"/>
            <w:r w:rsidRPr="008622D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เป็นอัต</w:t>
            </w:r>
            <w:proofErr w:type="spellEnd"/>
            <w:r w:rsidRPr="008622D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ลักษณ์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ของมหาวิทยาลัย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ที่สอดคล้องกับความต้องการของประเทศ</w:t>
            </w:r>
          </w:p>
          <w:p w:rsidR="00E5588E" w:rsidRPr="00AF38B0" w:rsidRDefault="00E5588E" w:rsidP="00C9142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S1-T</w:t>
            </w:r>
            <w:r w:rsidR="00EB77CB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2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AF38B0">
              <w:rPr>
                <w:rFonts w:ascii="TH SarabunPSK" w:hAnsi="TH SarabunPSK" w:cs="TH SarabunPSK"/>
                <w:szCs w:val="32"/>
              </w:rPr>
              <w:t xml:space="preserve"> </w:t>
            </w:r>
          </w:p>
          <w:p w:rsidR="00EB77CB" w:rsidRPr="00AF38B0" w:rsidRDefault="00EB77CB" w:rsidP="00C9142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B77CB" w:rsidRPr="00AF38B0" w:rsidRDefault="00EB77CB" w:rsidP="00C9142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5D5A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bookmarkStart w:id="0" w:name="_GoBack"/>
            <w:bookmarkEnd w:id="0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พัฒนาหลักสูตรร่วมกับภาคีเครือข่ายที่สอดคล้องกับ</w:t>
            </w:r>
            <w:r w:rsidR="008622D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ความต้องการของตลาดแรงงาน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(S7-T2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,3,4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E5588E" w:rsidRPr="00AF38B0" w:rsidRDefault="00E5588E" w:rsidP="00C9142A">
            <w:pPr>
              <w:jc w:val="thaiDistribute"/>
              <w:rPr>
                <w:rFonts w:ascii="TH SarabunPSK" w:hAnsi="TH SarabunPSK" w:cs="TH SarabunPSK"/>
                <w:sz w:val="32"/>
                <w:szCs w:val="40"/>
              </w:rPr>
            </w:pPr>
          </w:p>
          <w:p w:rsidR="00E5588E" w:rsidRPr="00AF38B0" w:rsidRDefault="00EB77CB" w:rsidP="00C9142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5588E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. พัฒนา</w:t>
            </w:r>
            <w:r w:rsidR="00E5588E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  <w:r w:rsidR="00E5588E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="00E5588E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มีความรู้คู่คุณธรรมและเชี่ยวชาญในศาสตร์</w:t>
            </w:r>
            <w:r w:rsidR="008622D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5588E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ได้ตามกรอ</w:t>
            </w:r>
            <w:r w:rsidR="00E5588E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บ</w:t>
            </w:r>
            <w:r w:rsidR="00E5588E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มาตรฐานคุณวุฒิแห่งชาติและวิชาชีพ เป็นที่ยอมรับของสังคมและสถานประกอบการ</w:t>
            </w:r>
            <w:r w:rsidR="00E5588E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E5588E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S</w:t>
            </w:r>
            <w:r w:rsidR="00E5588E"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4,7</w:t>
            </w:r>
            <w:r w:rsidR="00E5588E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-T</w:t>
            </w:r>
            <w:r w:rsidR="00E5588E"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1,2,</w:t>
            </w:r>
            <w:r w:rsidR="00C02145"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</w:t>
            </w:r>
            <w:r w:rsidR="00E5588E"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,</w:t>
            </w:r>
            <w:r w:rsidR="00C02145"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4</w:t>
            </w:r>
            <w:r w:rsidR="00E5588E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  <w:cs/>
              </w:rPr>
            </w:pPr>
          </w:p>
        </w:tc>
      </w:tr>
    </w:tbl>
    <w:p w:rsidR="00320B7B" w:rsidRPr="00AF38B0" w:rsidRDefault="00320B7B" w:rsidP="00EB77CB">
      <w:pPr>
        <w:rPr>
          <w:rFonts w:ascii="TH SarabunPSK" w:hAnsi="TH SarabunPSK" w:cs="TH SarabunPSK"/>
          <w:b/>
          <w:bCs/>
          <w:sz w:val="36"/>
          <w:szCs w:val="36"/>
          <w:cs/>
        </w:rPr>
      </w:pPr>
    </w:p>
    <w:sectPr w:rsidR="00320B7B" w:rsidRPr="00AF38B0" w:rsidSect="00650FF5">
      <w:headerReference w:type="default" r:id="rId9"/>
      <w:pgSz w:w="11909" w:h="16834" w:code="9"/>
      <w:pgMar w:top="1440" w:right="1440" w:bottom="1440" w:left="1440" w:header="1260" w:footer="1152" w:gutter="0"/>
      <w:pgNumType w:start="88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30D" w:rsidRDefault="0061130D" w:rsidP="002D456C">
      <w:r>
        <w:separator/>
      </w:r>
    </w:p>
  </w:endnote>
  <w:endnote w:type="continuationSeparator" w:id="0">
    <w:p w:rsidR="0061130D" w:rsidRDefault="0061130D" w:rsidP="002D4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SL PaksinSP">
    <w:panose1 w:val="02020603050405020304"/>
    <w:charset w:val="DE"/>
    <w:family w:val="roman"/>
    <w:pitch w:val="variable"/>
    <w:sig w:usb0="81000003" w:usb1="00000000" w:usb2="00000000" w:usb3="00000000" w:csb0="00010000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30D" w:rsidRDefault="0061130D" w:rsidP="002D456C">
      <w:r>
        <w:separator/>
      </w:r>
    </w:p>
  </w:footnote>
  <w:footnote w:type="continuationSeparator" w:id="0">
    <w:p w:rsidR="0061130D" w:rsidRDefault="0061130D" w:rsidP="002D4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1109006"/>
      <w:docPartObj>
        <w:docPartGallery w:val="Page Numbers (Top of Page)"/>
        <w:docPartUnique/>
      </w:docPartObj>
    </w:sdtPr>
    <w:sdtEndPr>
      <w:rPr>
        <w:rFonts w:cs="PSL PaksinSP"/>
      </w:rPr>
    </w:sdtEndPr>
    <w:sdtContent>
      <w:p w:rsidR="0060706A" w:rsidRPr="00E00CDF" w:rsidRDefault="0060706A">
        <w:pPr>
          <w:pStyle w:val="Header"/>
          <w:jc w:val="center"/>
          <w:rPr>
            <w:rFonts w:cs="PSL PaksinSP"/>
          </w:rPr>
        </w:pPr>
        <w:r w:rsidRPr="00450AA0">
          <w:rPr>
            <w:rFonts w:ascii="TH Sarabun New" w:hAnsi="TH Sarabun New" w:cs="TH Sarabun New"/>
            <w:sz w:val="32"/>
            <w:szCs w:val="32"/>
          </w:rPr>
          <w:fldChar w:fldCharType="begin"/>
        </w:r>
        <w:r w:rsidRPr="00450AA0">
          <w:rPr>
            <w:rFonts w:ascii="TH Sarabun New" w:hAnsi="TH Sarabun New" w:cs="TH Sarabun New"/>
            <w:sz w:val="32"/>
            <w:szCs w:val="32"/>
          </w:rPr>
          <w:instrText>PAGE   \* MERGEFORMAT</w:instrText>
        </w:r>
        <w:r w:rsidRPr="00450AA0">
          <w:rPr>
            <w:rFonts w:ascii="TH Sarabun New" w:hAnsi="TH Sarabun New" w:cs="TH Sarabun New"/>
            <w:sz w:val="32"/>
            <w:szCs w:val="32"/>
          </w:rPr>
          <w:fldChar w:fldCharType="separate"/>
        </w:r>
        <w:r w:rsidR="005D5ADD" w:rsidRPr="005D5ADD">
          <w:rPr>
            <w:rFonts w:ascii="TH Sarabun New" w:hAnsi="TH Sarabun New" w:cs="TH Sarabun New"/>
            <w:noProof/>
            <w:sz w:val="32"/>
            <w:szCs w:val="32"/>
            <w:lang w:val="th-TH"/>
          </w:rPr>
          <w:t>92</w:t>
        </w:r>
        <w:r w:rsidRPr="00450AA0">
          <w:rPr>
            <w:rFonts w:ascii="TH Sarabun New" w:hAnsi="TH Sarabun New" w:cs="TH Sarabun New"/>
            <w:sz w:val="32"/>
            <w:szCs w:val="32"/>
          </w:rPr>
          <w:fldChar w:fldCharType="end"/>
        </w:r>
      </w:p>
    </w:sdtContent>
  </w:sdt>
  <w:p w:rsidR="0060706A" w:rsidRDefault="006070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1BD9"/>
    <w:multiLevelType w:val="hybridMultilevel"/>
    <w:tmpl w:val="C23E4F22"/>
    <w:lvl w:ilvl="0" w:tplc="778A69F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73F10"/>
    <w:multiLevelType w:val="hybridMultilevel"/>
    <w:tmpl w:val="2ADA78E2"/>
    <w:lvl w:ilvl="0" w:tplc="80CC86D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34B16"/>
    <w:multiLevelType w:val="hybridMultilevel"/>
    <w:tmpl w:val="48F2CD3A"/>
    <w:lvl w:ilvl="0" w:tplc="778A69F6">
      <w:start w:val="1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D447CF7"/>
    <w:multiLevelType w:val="hybridMultilevel"/>
    <w:tmpl w:val="0938E5CA"/>
    <w:lvl w:ilvl="0" w:tplc="778A69F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031C1"/>
    <w:multiLevelType w:val="hybridMultilevel"/>
    <w:tmpl w:val="A27A9418"/>
    <w:lvl w:ilvl="0" w:tplc="778A69F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81084"/>
    <w:multiLevelType w:val="hybridMultilevel"/>
    <w:tmpl w:val="5DBA410A"/>
    <w:lvl w:ilvl="0" w:tplc="896C93DC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15551"/>
    <w:multiLevelType w:val="hybridMultilevel"/>
    <w:tmpl w:val="3DEE1CD8"/>
    <w:lvl w:ilvl="0" w:tplc="49CEDACC">
      <w:start w:val="1"/>
      <w:numFmt w:val="thaiNumbers"/>
      <w:lvlText w:val="%1."/>
      <w:lvlJc w:val="left"/>
      <w:pPr>
        <w:ind w:left="5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3" w:hanging="360"/>
      </w:pPr>
    </w:lvl>
    <w:lvl w:ilvl="2" w:tplc="0409001B" w:tentative="1">
      <w:start w:val="1"/>
      <w:numFmt w:val="lowerRoman"/>
      <w:lvlText w:val="%3."/>
      <w:lvlJc w:val="right"/>
      <w:pPr>
        <w:ind w:left="2033" w:hanging="180"/>
      </w:pPr>
    </w:lvl>
    <w:lvl w:ilvl="3" w:tplc="0409000F" w:tentative="1">
      <w:start w:val="1"/>
      <w:numFmt w:val="decimal"/>
      <w:lvlText w:val="%4."/>
      <w:lvlJc w:val="left"/>
      <w:pPr>
        <w:ind w:left="2753" w:hanging="360"/>
      </w:pPr>
    </w:lvl>
    <w:lvl w:ilvl="4" w:tplc="04090019" w:tentative="1">
      <w:start w:val="1"/>
      <w:numFmt w:val="lowerLetter"/>
      <w:lvlText w:val="%5."/>
      <w:lvlJc w:val="left"/>
      <w:pPr>
        <w:ind w:left="3473" w:hanging="360"/>
      </w:pPr>
    </w:lvl>
    <w:lvl w:ilvl="5" w:tplc="0409001B" w:tentative="1">
      <w:start w:val="1"/>
      <w:numFmt w:val="lowerRoman"/>
      <w:lvlText w:val="%6."/>
      <w:lvlJc w:val="right"/>
      <w:pPr>
        <w:ind w:left="4193" w:hanging="180"/>
      </w:pPr>
    </w:lvl>
    <w:lvl w:ilvl="6" w:tplc="0409000F" w:tentative="1">
      <w:start w:val="1"/>
      <w:numFmt w:val="decimal"/>
      <w:lvlText w:val="%7."/>
      <w:lvlJc w:val="left"/>
      <w:pPr>
        <w:ind w:left="4913" w:hanging="360"/>
      </w:pPr>
    </w:lvl>
    <w:lvl w:ilvl="7" w:tplc="04090019" w:tentative="1">
      <w:start w:val="1"/>
      <w:numFmt w:val="lowerLetter"/>
      <w:lvlText w:val="%8."/>
      <w:lvlJc w:val="left"/>
      <w:pPr>
        <w:ind w:left="5633" w:hanging="360"/>
      </w:pPr>
    </w:lvl>
    <w:lvl w:ilvl="8" w:tplc="0409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7">
    <w:nsid w:val="44BD5C33"/>
    <w:multiLevelType w:val="hybridMultilevel"/>
    <w:tmpl w:val="B63E134E"/>
    <w:lvl w:ilvl="0" w:tplc="7A6E3AA8">
      <w:start w:val="1"/>
      <w:numFmt w:val="thaiNumbers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50E43"/>
    <w:multiLevelType w:val="hybridMultilevel"/>
    <w:tmpl w:val="A1A6057A"/>
    <w:lvl w:ilvl="0" w:tplc="356AAEE8">
      <w:start w:val="1"/>
      <w:numFmt w:val="thaiNumbers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551559"/>
    <w:multiLevelType w:val="hybridMultilevel"/>
    <w:tmpl w:val="36F6DC1E"/>
    <w:lvl w:ilvl="0" w:tplc="29948908">
      <w:start w:val="1"/>
      <w:numFmt w:val="thaiNumbers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0A033C"/>
    <w:multiLevelType w:val="hybridMultilevel"/>
    <w:tmpl w:val="1B7CDFE2"/>
    <w:lvl w:ilvl="0" w:tplc="778A69F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12AAD"/>
    <w:multiLevelType w:val="hybridMultilevel"/>
    <w:tmpl w:val="F5485C1E"/>
    <w:lvl w:ilvl="0" w:tplc="778A69F6">
      <w:start w:val="1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B4D5A4C"/>
    <w:multiLevelType w:val="hybridMultilevel"/>
    <w:tmpl w:val="34D6454C"/>
    <w:lvl w:ilvl="0" w:tplc="FCD29836">
      <w:start w:val="1"/>
      <w:numFmt w:val="thaiNumbers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B25AC7"/>
    <w:multiLevelType w:val="hybridMultilevel"/>
    <w:tmpl w:val="89EEE92A"/>
    <w:lvl w:ilvl="0" w:tplc="778A69F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DA0440"/>
    <w:multiLevelType w:val="hybridMultilevel"/>
    <w:tmpl w:val="85C8B826"/>
    <w:lvl w:ilvl="0" w:tplc="778A69F6">
      <w:start w:val="1"/>
      <w:numFmt w:val="thaiNumbers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11"/>
  </w:num>
  <w:num w:numId="5">
    <w:abstractNumId w:val="0"/>
  </w:num>
  <w:num w:numId="6">
    <w:abstractNumId w:val="3"/>
  </w:num>
  <w:num w:numId="7">
    <w:abstractNumId w:val="10"/>
  </w:num>
  <w:num w:numId="8">
    <w:abstractNumId w:val="14"/>
  </w:num>
  <w:num w:numId="9">
    <w:abstractNumId w:val="13"/>
  </w:num>
  <w:num w:numId="10">
    <w:abstractNumId w:val="2"/>
  </w:num>
  <w:num w:numId="11">
    <w:abstractNumId w:val="6"/>
  </w:num>
  <w:num w:numId="12">
    <w:abstractNumId w:val="1"/>
  </w:num>
  <w:num w:numId="13">
    <w:abstractNumId w:val="8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309"/>
    <w:rsid w:val="000064E2"/>
    <w:rsid w:val="00016891"/>
    <w:rsid w:val="00020E08"/>
    <w:rsid w:val="00023C9D"/>
    <w:rsid w:val="000273C2"/>
    <w:rsid w:val="0003724D"/>
    <w:rsid w:val="0003785C"/>
    <w:rsid w:val="0004082A"/>
    <w:rsid w:val="00064EB0"/>
    <w:rsid w:val="00074279"/>
    <w:rsid w:val="00081648"/>
    <w:rsid w:val="0009777D"/>
    <w:rsid w:val="000B5AE4"/>
    <w:rsid w:val="000C2A30"/>
    <w:rsid w:val="000C4E47"/>
    <w:rsid w:val="000D2679"/>
    <w:rsid w:val="000D2F4E"/>
    <w:rsid w:val="000F5309"/>
    <w:rsid w:val="00106902"/>
    <w:rsid w:val="00127B54"/>
    <w:rsid w:val="001522C4"/>
    <w:rsid w:val="00152986"/>
    <w:rsid w:val="0015681C"/>
    <w:rsid w:val="001746BC"/>
    <w:rsid w:val="00190E0C"/>
    <w:rsid w:val="001A7802"/>
    <w:rsid w:val="001E0BE9"/>
    <w:rsid w:val="002127F0"/>
    <w:rsid w:val="0022274B"/>
    <w:rsid w:val="002233DE"/>
    <w:rsid w:val="0023132E"/>
    <w:rsid w:val="002448AF"/>
    <w:rsid w:val="0028605B"/>
    <w:rsid w:val="002A2472"/>
    <w:rsid w:val="002A5224"/>
    <w:rsid w:val="002A5707"/>
    <w:rsid w:val="002C2849"/>
    <w:rsid w:val="002D456C"/>
    <w:rsid w:val="002E03C8"/>
    <w:rsid w:val="00320B7B"/>
    <w:rsid w:val="00383003"/>
    <w:rsid w:val="003B3621"/>
    <w:rsid w:val="003D2FBC"/>
    <w:rsid w:val="004067C6"/>
    <w:rsid w:val="00415C75"/>
    <w:rsid w:val="00422589"/>
    <w:rsid w:val="004412B5"/>
    <w:rsid w:val="00447C9F"/>
    <w:rsid w:val="00450AA0"/>
    <w:rsid w:val="0045100B"/>
    <w:rsid w:val="0047719D"/>
    <w:rsid w:val="004804B0"/>
    <w:rsid w:val="00481B34"/>
    <w:rsid w:val="00486A9E"/>
    <w:rsid w:val="0049058D"/>
    <w:rsid w:val="004F56BD"/>
    <w:rsid w:val="005276F8"/>
    <w:rsid w:val="005309B1"/>
    <w:rsid w:val="00554B65"/>
    <w:rsid w:val="00590EFF"/>
    <w:rsid w:val="00595D9D"/>
    <w:rsid w:val="005B4508"/>
    <w:rsid w:val="005D5ADD"/>
    <w:rsid w:val="005F559A"/>
    <w:rsid w:val="00605F13"/>
    <w:rsid w:val="0060706A"/>
    <w:rsid w:val="0061130D"/>
    <w:rsid w:val="00616A3C"/>
    <w:rsid w:val="00627048"/>
    <w:rsid w:val="006333AD"/>
    <w:rsid w:val="00642015"/>
    <w:rsid w:val="00650FF5"/>
    <w:rsid w:val="00672F68"/>
    <w:rsid w:val="006769B9"/>
    <w:rsid w:val="0069569A"/>
    <w:rsid w:val="006A77EA"/>
    <w:rsid w:val="006B089A"/>
    <w:rsid w:val="006F4E70"/>
    <w:rsid w:val="006F529A"/>
    <w:rsid w:val="006F60A3"/>
    <w:rsid w:val="00705A0D"/>
    <w:rsid w:val="007061E9"/>
    <w:rsid w:val="00712DC0"/>
    <w:rsid w:val="007144C8"/>
    <w:rsid w:val="00723564"/>
    <w:rsid w:val="00731DA7"/>
    <w:rsid w:val="00771917"/>
    <w:rsid w:val="00771DDA"/>
    <w:rsid w:val="0077339C"/>
    <w:rsid w:val="00775BF7"/>
    <w:rsid w:val="00785A7C"/>
    <w:rsid w:val="007B2C88"/>
    <w:rsid w:val="007D19C1"/>
    <w:rsid w:val="007F402C"/>
    <w:rsid w:val="007F6B25"/>
    <w:rsid w:val="00803A68"/>
    <w:rsid w:val="00820EBC"/>
    <w:rsid w:val="00831B8B"/>
    <w:rsid w:val="008622DA"/>
    <w:rsid w:val="00883247"/>
    <w:rsid w:val="008A7A86"/>
    <w:rsid w:val="008C5839"/>
    <w:rsid w:val="0093058C"/>
    <w:rsid w:val="00937577"/>
    <w:rsid w:val="00954787"/>
    <w:rsid w:val="00962EC1"/>
    <w:rsid w:val="00966637"/>
    <w:rsid w:val="00972BAA"/>
    <w:rsid w:val="009750E6"/>
    <w:rsid w:val="009A573F"/>
    <w:rsid w:val="009C1071"/>
    <w:rsid w:val="009C5B26"/>
    <w:rsid w:val="009E430C"/>
    <w:rsid w:val="009F5C6A"/>
    <w:rsid w:val="00A32FAE"/>
    <w:rsid w:val="00A3770A"/>
    <w:rsid w:val="00A55067"/>
    <w:rsid w:val="00A74DDC"/>
    <w:rsid w:val="00A93ABB"/>
    <w:rsid w:val="00A95741"/>
    <w:rsid w:val="00AA7264"/>
    <w:rsid w:val="00AB6E78"/>
    <w:rsid w:val="00AF0B34"/>
    <w:rsid w:val="00AF38B0"/>
    <w:rsid w:val="00AF6408"/>
    <w:rsid w:val="00B3792C"/>
    <w:rsid w:val="00B436A1"/>
    <w:rsid w:val="00B57879"/>
    <w:rsid w:val="00B57FD4"/>
    <w:rsid w:val="00B70BC6"/>
    <w:rsid w:val="00B7326C"/>
    <w:rsid w:val="00B86366"/>
    <w:rsid w:val="00BB4B75"/>
    <w:rsid w:val="00BB53BD"/>
    <w:rsid w:val="00BC251F"/>
    <w:rsid w:val="00BD6546"/>
    <w:rsid w:val="00BE2620"/>
    <w:rsid w:val="00BE678D"/>
    <w:rsid w:val="00BF7999"/>
    <w:rsid w:val="00C00452"/>
    <w:rsid w:val="00C02145"/>
    <w:rsid w:val="00C0273A"/>
    <w:rsid w:val="00C31CB6"/>
    <w:rsid w:val="00C45779"/>
    <w:rsid w:val="00C56F8E"/>
    <w:rsid w:val="00C81A4B"/>
    <w:rsid w:val="00C822F3"/>
    <w:rsid w:val="00C9142A"/>
    <w:rsid w:val="00CA4D5D"/>
    <w:rsid w:val="00CA5674"/>
    <w:rsid w:val="00CB537A"/>
    <w:rsid w:val="00D073B1"/>
    <w:rsid w:val="00D15E4B"/>
    <w:rsid w:val="00D82EF2"/>
    <w:rsid w:val="00D91F82"/>
    <w:rsid w:val="00D969D4"/>
    <w:rsid w:val="00DB278B"/>
    <w:rsid w:val="00DB2879"/>
    <w:rsid w:val="00DC16C8"/>
    <w:rsid w:val="00DC2D6A"/>
    <w:rsid w:val="00DC6204"/>
    <w:rsid w:val="00DC66B7"/>
    <w:rsid w:val="00DC686E"/>
    <w:rsid w:val="00DF72D5"/>
    <w:rsid w:val="00E00CDF"/>
    <w:rsid w:val="00E11C47"/>
    <w:rsid w:val="00E2294F"/>
    <w:rsid w:val="00E5588E"/>
    <w:rsid w:val="00E5671E"/>
    <w:rsid w:val="00E61D1A"/>
    <w:rsid w:val="00E63589"/>
    <w:rsid w:val="00E94D96"/>
    <w:rsid w:val="00EB3249"/>
    <w:rsid w:val="00EB57F8"/>
    <w:rsid w:val="00EB77CB"/>
    <w:rsid w:val="00EC297F"/>
    <w:rsid w:val="00ED3934"/>
    <w:rsid w:val="00EE7C1B"/>
    <w:rsid w:val="00F030AA"/>
    <w:rsid w:val="00F36640"/>
    <w:rsid w:val="00F47596"/>
    <w:rsid w:val="00F94D90"/>
    <w:rsid w:val="00FB3DED"/>
    <w:rsid w:val="00FC3398"/>
    <w:rsid w:val="00FF7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EucrosiaUPC" w:eastAsiaTheme="minorHAnsi" w:hAnsi="EucrosiaUPC" w:cs="EucrosiaUPC"/>
        <w:sz w:val="32"/>
        <w:szCs w:val="3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309"/>
    <w:pPr>
      <w:jc w:val="left"/>
    </w:pPr>
    <w:rPr>
      <w:rFonts w:ascii="Times New Roman" w:eastAsia="SimSun" w:hAnsi="Times New Roman" w:cs="Angsana New"/>
      <w:sz w:val="24"/>
      <w:szCs w:val="28"/>
      <w:lang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53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5309"/>
    <w:rPr>
      <w:rFonts w:ascii="Times New Roman" w:eastAsia="SimSun" w:hAnsi="Times New Roman" w:cs="Angsana New"/>
      <w:sz w:val="24"/>
      <w:szCs w:val="28"/>
      <w:lang w:eastAsia="zh-CN" w:bidi="th-TH"/>
    </w:rPr>
  </w:style>
  <w:style w:type="paragraph" w:styleId="ListParagraph">
    <w:name w:val="List Paragraph"/>
    <w:basedOn w:val="Normal"/>
    <w:uiPriority w:val="34"/>
    <w:qFormat/>
    <w:rsid w:val="000F5309"/>
    <w:pPr>
      <w:spacing w:before="240"/>
      <w:ind w:left="720" w:right="-663"/>
      <w:contextualSpacing/>
      <w:jc w:val="thaiDistribute"/>
    </w:pPr>
    <w:rPr>
      <w:rFonts w:ascii="Calibri" w:eastAsia="Calibri" w:hAnsi="Calibri" w:cs="Cordia New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D45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56C"/>
    <w:rPr>
      <w:rFonts w:ascii="Times New Roman" w:eastAsia="SimSun" w:hAnsi="Times New Roman" w:cs="Angsana New"/>
      <w:sz w:val="24"/>
      <w:szCs w:val="28"/>
      <w:lang w:eastAsia="zh-CN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37A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37A"/>
    <w:rPr>
      <w:rFonts w:ascii="Tahoma" w:eastAsia="SimSun" w:hAnsi="Tahoma" w:cs="Angsana New"/>
      <w:sz w:val="16"/>
      <w:szCs w:val="20"/>
      <w:lang w:eastAsia="zh-CN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EucrosiaUPC" w:eastAsiaTheme="minorHAnsi" w:hAnsi="EucrosiaUPC" w:cs="EucrosiaUPC"/>
        <w:sz w:val="32"/>
        <w:szCs w:val="3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309"/>
    <w:pPr>
      <w:jc w:val="left"/>
    </w:pPr>
    <w:rPr>
      <w:rFonts w:ascii="Times New Roman" w:eastAsia="SimSun" w:hAnsi="Times New Roman" w:cs="Angsana New"/>
      <w:sz w:val="24"/>
      <w:szCs w:val="28"/>
      <w:lang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53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5309"/>
    <w:rPr>
      <w:rFonts w:ascii="Times New Roman" w:eastAsia="SimSun" w:hAnsi="Times New Roman" w:cs="Angsana New"/>
      <w:sz w:val="24"/>
      <w:szCs w:val="28"/>
      <w:lang w:eastAsia="zh-CN" w:bidi="th-TH"/>
    </w:rPr>
  </w:style>
  <w:style w:type="paragraph" w:styleId="ListParagraph">
    <w:name w:val="List Paragraph"/>
    <w:basedOn w:val="Normal"/>
    <w:uiPriority w:val="34"/>
    <w:qFormat/>
    <w:rsid w:val="000F5309"/>
    <w:pPr>
      <w:spacing w:before="240"/>
      <w:ind w:left="720" w:right="-663"/>
      <w:contextualSpacing/>
      <w:jc w:val="thaiDistribute"/>
    </w:pPr>
    <w:rPr>
      <w:rFonts w:ascii="Calibri" w:eastAsia="Calibri" w:hAnsi="Calibri" w:cs="Cordia New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D45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56C"/>
    <w:rPr>
      <w:rFonts w:ascii="Times New Roman" w:eastAsia="SimSun" w:hAnsi="Times New Roman" w:cs="Angsana New"/>
      <w:sz w:val="24"/>
      <w:szCs w:val="28"/>
      <w:lang w:eastAsia="zh-CN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37A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37A"/>
    <w:rPr>
      <w:rFonts w:ascii="Tahoma" w:eastAsia="SimSun" w:hAnsi="Tahoma" w:cs="Angsana New"/>
      <w:sz w:val="16"/>
      <w:szCs w:val="20"/>
      <w:lang w:eastAsia="zh-CN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0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83960-EF6A-4AC4-9AA3-D67EACFFD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1112</Words>
  <Characters>6339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master390</dc:creator>
  <cp:lastModifiedBy>Windows User</cp:lastModifiedBy>
  <cp:revision>50</cp:revision>
  <cp:lastPrinted>2025-07-24T03:06:00Z</cp:lastPrinted>
  <dcterms:created xsi:type="dcterms:W3CDTF">2020-10-25T09:05:00Z</dcterms:created>
  <dcterms:modified xsi:type="dcterms:W3CDTF">2025-07-24T03:06:00Z</dcterms:modified>
</cp:coreProperties>
</file>